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9A88" w14:textId="77777777" w:rsidR="004C49DA" w:rsidRDefault="0037059D">
      <w:pPr>
        <w:spacing w:after="59" w:line="259" w:lineRule="auto"/>
        <w:ind w:left="0" w:right="5" w:firstLine="0"/>
        <w:jc w:val="center"/>
      </w:pPr>
      <w:r>
        <w:rPr>
          <w:b/>
          <w:color w:val="1A1A1A"/>
          <w:sz w:val="28"/>
        </w:rPr>
        <w:t>PRAVIDLA SPOTŘEBITELSKÉ SOUTĚŽE</w:t>
      </w:r>
      <w:r>
        <w:rPr>
          <w:color w:val="1A1A1A"/>
          <w:sz w:val="28"/>
        </w:rPr>
        <w:t xml:space="preserve"> </w:t>
      </w:r>
      <w:r>
        <w:rPr>
          <w:sz w:val="28"/>
        </w:rPr>
        <w:t xml:space="preserve"> </w:t>
      </w:r>
    </w:p>
    <w:p w14:paraId="50E455EE" w14:textId="3F2DFC79" w:rsidR="004C49DA" w:rsidRDefault="0037059D">
      <w:pPr>
        <w:tabs>
          <w:tab w:val="center" w:pos="4473"/>
        </w:tabs>
        <w:spacing w:after="401" w:line="259" w:lineRule="auto"/>
        <w:ind w:left="-1157" w:firstLine="0"/>
        <w:jc w:val="left"/>
      </w:pPr>
      <w:r>
        <w:rPr>
          <w:sz w:val="28"/>
        </w:rPr>
        <w:t xml:space="preserve"> </w:t>
      </w:r>
      <w:r>
        <w:rPr>
          <w:sz w:val="28"/>
        </w:rPr>
        <w:tab/>
      </w:r>
      <w:r>
        <w:rPr>
          <w:b/>
          <w:color w:val="1A1A1A"/>
          <w:sz w:val="28"/>
        </w:rPr>
        <w:t>„</w:t>
      </w:r>
      <w:r w:rsidR="00863646">
        <w:rPr>
          <w:b/>
          <w:color w:val="1A1A1A"/>
          <w:sz w:val="28"/>
        </w:rPr>
        <w:t xml:space="preserve">SOUTĚŽ S </w:t>
      </w:r>
      <w:proofErr w:type="gramStart"/>
      <w:r w:rsidR="00863646">
        <w:rPr>
          <w:b/>
          <w:color w:val="1A1A1A"/>
          <w:sz w:val="28"/>
        </w:rPr>
        <w:t>BENEM</w:t>
      </w:r>
      <w:r>
        <w:rPr>
          <w:b/>
          <w:color w:val="1A1A1A"/>
          <w:sz w:val="28"/>
        </w:rPr>
        <w:t>„</w:t>
      </w:r>
      <w:proofErr w:type="gramEnd"/>
      <w:r>
        <w:rPr>
          <w:sz w:val="28"/>
        </w:rPr>
        <w:t xml:space="preserve">  </w:t>
      </w:r>
    </w:p>
    <w:p w14:paraId="62C1757C" w14:textId="77777777" w:rsidR="004C49DA" w:rsidRDefault="0037059D">
      <w:pPr>
        <w:numPr>
          <w:ilvl w:val="0"/>
          <w:numId w:val="1"/>
        </w:numPr>
        <w:spacing w:after="45" w:line="263" w:lineRule="auto"/>
        <w:ind w:hanging="545"/>
      </w:pPr>
      <w:r>
        <w:rPr>
          <w:b/>
          <w:color w:val="1A1A1A"/>
        </w:rPr>
        <w:t>POŘADATEL A ORGANIZÁTOR:</w:t>
      </w:r>
      <w:r>
        <w:t xml:space="preserve">  </w:t>
      </w:r>
    </w:p>
    <w:p w14:paraId="32C4F0B6" w14:textId="15AA3808" w:rsidR="004C49DA" w:rsidRDefault="00863646">
      <w:pPr>
        <w:ind w:left="729" w:hanging="10"/>
      </w:pPr>
      <w:r>
        <w:rPr>
          <w:b/>
          <w:color w:val="1A1A1A"/>
        </w:rPr>
        <w:t xml:space="preserve">Ing. Alena </w:t>
      </w:r>
      <w:proofErr w:type="spellStart"/>
      <w:r>
        <w:rPr>
          <w:b/>
          <w:color w:val="1A1A1A"/>
        </w:rPr>
        <w:t>Čarvašová</w:t>
      </w:r>
      <w:proofErr w:type="spellEnd"/>
      <w:r>
        <w:rPr>
          <w:b/>
          <w:color w:val="1A1A1A"/>
        </w:rPr>
        <w:t xml:space="preserve">, </w:t>
      </w:r>
      <w:proofErr w:type="spellStart"/>
      <w:r>
        <w:rPr>
          <w:b/>
          <w:color w:val="1A1A1A"/>
        </w:rPr>
        <w:t>Ph</w:t>
      </w:r>
      <w:proofErr w:type="spellEnd"/>
      <w:r>
        <w:rPr>
          <w:b/>
          <w:color w:val="1A1A1A"/>
        </w:rPr>
        <w:t>. D.</w:t>
      </w:r>
      <w:r w:rsidR="0037059D">
        <w:rPr>
          <w:color w:val="1A1A1A"/>
        </w:rPr>
        <w:t xml:space="preserve">, se sídlem </w:t>
      </w:r>
      <w:r>
        <w:rPr>
          <w:color w:val="1A1A1A"/>
        </w:rPr>
        <w:t xml:space="preserve">Žižkova 232, 373 </w:t>
      </w:r>
      <w:proofErr w:type="gramStart"/>
      <w:r>
        <w:rPr>
          <w:color w:val="1A1A1A"/>
        </w:rPr>
        <w:t>41  Hluboká</w:t>
      </w:r>
      <w:proofErr w:type="gramEnd"/>
      <w:r>
        <w:rPr>
          <w:color w:val="1A1A1A"/>
        </w:rPr>
        <w:t xml:space="preserve"> nad Vltavou</w:t>
      </w:r>
      <w:r w:rsidR="0037059D">
        <w:rPr>
          <w:color w:val="1A1A1A"/>
        </w:rPr>
        <w:t xml:space="preserve">, IČ: </w:t>
      </w:r>
      <w:r>
        <w:rPr>
          <w:rFonts w:ascii="Arial" w:hAnsi="Arial" w:cs="Arial"/>
          <w:color w:val="4B4A4A"/>
          <w:sz w:val="21"/>
          <w:szCs w:val="21"/>
          <w:shd w:val="clear" w:color="auto" w:fill="FFFFFF"/>
        </w:rPr>
        <w:t>717 36 654, DIČ: CZ7762271407, neplátce DPH</w:t>
      </w:r>
      <w:r w:rsidR="0037059D">
        <w:rPr>
          <w:color w:val="1A1A1A"/>
        </w:rPr>
        <w:t xml:space="preserve"> (dále jen </w:t>
      </w:r>
      <w:r w:rsidR="0037059D">
        <w:rPr>
          <w:b/>
          <w:color w:val="1A1A1A"/>
        </w:rPr>
        <w:t>„organizátor</w:t>
      </w:r>
      <w:r w:rsidR="0037059D">
        <w:rPr>
          <w:color w:val="1A1A1A"/>
        </w:rPr>
        <w:t xml:space="preserve"> “ nebo “správce” – pro oblast ochrany osobních údajů).</w:t>
      </w:r>
      <w:r w:rsidR="0037059D">
        <w:t xml:space="preserve"> </w:t>
      </w:r>
    </w:p>
    <w:p w14:paraId="485347B7" w14:textId="77777777" w:rsidR="004C49DA" w:rsidRDefault="0037059D">
      <w:pPr>
        <w:spacing w:after="46" w:line="259" w:lineRule="auto"/>
        <w:ind w:left="0" w:firstLine="0"/>
        <w:jc w:val="left"/>
      </w:pPr>
      <w:r>
        <w:rPr>
          <w:color w:val="1A1A1A"/>
        </w:rPr>
        <w:t xml:space="preserve"> </w:t>
      </w:r>
      <w:r>
        <w:t xml:space="preserve"> </w:t>
      </w:r>
    </w:p>
    <w:p w14:paraId="3DF309E7" w14:textId="22C1BD4F" w:rsidR="004C49DA" w:rsidRDefault="0037059D">
      <w:pPr>
        <w:numPr>
          <w:ilvl w:val="0"/>
          <w:numId w:val="1"/>
        </w:numPr>
        <w:spacing w:after="154" w:line="263" w:lineRule="auto"/>
        <w:ind w:hanging="545"/>
      </w:pPr>
      <w:r>
        <w:rPr>
          <w:b/>
          <w:color w:val="1A1A1A"/>
        </w:rPr>
        <w:t>NÁZEV SOUTĚŽE: „</w:t>
      </w:r>
      <w:r w:rsidR="00863646">
        <w:rPr>
          <w:b/>
          <w:color w:val="1A1A1A"/>
        </w:rPr>
        <w:t>SOUTĚŽ S BENEM</w:t>
      </w:r>
      <w:r>
        <w:rPr>
          <w:b/>
          <w:color w:val="1A1A1A"/>
        </w:rPr>
        <w:t>“</w:t>
      </w:r>
      <w:r>
        <w:rPr>
          <w:color w:val="1A1A1A"/>
        </w:rPr>
        <w:t xml:space="preserve"> (dále jen „</w:t>
      </w:r>
      <w:r>
        <w:rPr>
          <w:b/>
          <w:color w:val="1A1A1A"/>
        </w:rPr>
        <w:t>soutěž</w:t>
      </w:r>
      <w:r>
        <w:rPr>
          <w:color w:val="1A1A1A"/>
        </w:rPr>
        <w:t xml:space="preserve"> “).</w:t>
      </w:r>
      <w:r>
        <w:t xml:space="preserve"> </w:t>
      </w:r>
      <w:r>
        <w:tab/>
      </w:r>
      <w:r>
        <w:rPr>
          <w:color w:val="1A1A1A"/>
        </w:rPr>
        <w:t xml:space="preserve"> </w:t>
      </w:r>
      <w:r>
        <w:t xml:space="preserve"> </w:t>
      </w:r>
    </w:p>
    <w:p w14:paraId="2FCFB544" w14:textId="77777777" w:rsidR="004C49DA" w:rsidRDefault="0037059D">
      <w:pPr>
        <w:spacing w:after="45" w:line="259" w:lineRule="auto"/>
        <w:ind w:left="0" w:firstLine="0"/>
        <w:jc w:val="left"/>
      </w:pPr>
      <w:r>
        <w:rPr>
          <w:color w:val="1A1A1A"/>
        </w:rPr>
        <w:t xml:space="preserve"> </w:t>
      </w:r>
      <w:r>
        <w:t xml:space="preserve"> </w:t>
      </w:r>
    </w:p>
    <w:p w14:paraId="4E69BD15" w14:textId="77777777" w:rsidR="004C49DA" w:rsidRDefault="0037059D">
      <w:pPr>
        <w:numPr>
          <w:ilvl w:val="0"/>
          <w:numId w:val="1"/>
        </w:numPr>
        <w:spacing w:after="45" w:line="263" w:lineRule="auto"/>
        <w:ind w:hanging="545"/>
      </w:pPr>
      <w:r>
        <w:rPr>
          <w:b/>
          <w:color w:val="1A1A1A"/>
        </w:rPr>
        <w:t>DOBA TRVÁNÍ SOUTĚŽE:</w:t>
      </w:r>
      <w:r>
        <w:rPr>
          <w:color w:val="1A1A1A"/>
        </w:rPr>
        <w:t xml:space="preserve"> </w:t>
      </w:r>
      <w:r>
        <w:t xml:space="preserve"> </w:t>
      </w:r>
    </w:p>
    <w:p w14:paraId="49879E21" w14:textId="652E7D4C" w:rsidR="004C49DA" w:rsidRDefault="0037059D" w:rsidP="00EB3E04">
      <w:pPr>
        <w:ind w:left="729" w:hanging="10"/>
      </w:pPr>
      <w:r>
        <w:t xml:space="preserve">Soutěž trvá od </w:t>
      </w:r>
      <w:r w:rsidR="00EB3E04">
        <w:t>1</w:t>
      </w:r>
      <w:r>
        <w:t>.</w:t>
      </w:r>
      <w:r w:rsidR="00863646">
        <w:t>11</w:t>
      </w:r>
      <w:r>
        <w:t>.202</w:t>
      </w:r>
      <w:r w:rsidR="00863646">
        <w:t>4</w:t>
      </w:r>
      <w:r>
        <w:t xml:space="preserve">, </w:t>
      </w:r>
      <w:r w:rsidR="00E40FDF">
        <w:t>15</w:t>
      </w:r>
      <w:r>
        <w:t>.00.0</w:t>
      </w:r>
      <w:r w:rsidR="00E40FDF">
        <w:t>0</w:t>
      </w:r>
      <w:r>
        <w:t xml:space="preserve"> hod. do </w:t>
      </w:r>
      <w:r w:rsidR="00863646">
        <w:t>5</w:t>
      </w:r>
      <w:r>
        <w:t>.</w:t>
      </w:r>
      <w:r w:rsidR="00863646">
        <w:t>1</w:t>
      </w:r>
      <w:r>
        <w:t>.202</w:t>
      </w:r>
      <w:r w:rsidR="00863646">
        <w:t>5</w:t>
      </w:r>
      <w:r>
        <w:t xml:space="preserve"> 23.59.59 </w:t>
      </w:r>
      <w:r>
        <w:rPr>
          <w:color w:val="1A1A1A"/>
        </w:rPr>
        <w:t>hod. včetně (dále jen „</w:t>
      </w:r>
      <w:r>
        <w:rPr>
          <w:b/>
          <w:color w:val="1A1A1A"/>
        </w:rPr>
        <w:t>soutěžní čas</w:t>
      </w:r>
      <w:r>
        <w:rPr>
          <w:color w:val="1A1A1A"/>
        </w:rPr>
        <w:t xml:space="preserve"> “). </w:t>
      </w:r>
    </w:p>
    <w:p w14:paraId="72CA271C" w14:textId="77777777" w:rsidR="004C49DA" w:rsidRDefault="0037059D">
      <w:pPr>
        <w:spacing w:after="190" w:line="259" w:lineRule="auto"/>
        <w:ind w:left="178" w:firstLine="0"/>
        <w:jc w:val="left"/>
      </w:pPr>
      <w:r>
        <w:t xml:space="preserve"> </w:t>
      </w:r>
      <w:r>
        <w:tab/>
        <w:t xml:space="preserve"> </w:t>
      </w:r>
      <w:r>
        <w:tab/>
        <w:t xml:space="preserve"> </w:t>
      </w:r>
      <w:r>
        <w:tab/>
        <w:t xml:space="preserve"> </w:t>
      </w:r>
      <w:r>
        <w:tab/>
        <w:t xml:space="preserve"> </w:t>
      </w:r>
    </w:p>
    <w:p w14:paraId="504B562E" w14:textId="77777777" w:rsidR="004C49DA" w:rsidRDefault="0037059D">
      <w:pPr>
        <w:numPr>
          <w:ilvl w:val="0"/>
          <w:numId w:val="1"/>
        </w:numPr>
        <w:spacing w:after="154" w:line="263" w:lineRule="auto"/>
        <w:ind w:hanging="545"/>
      </w:pPr>
      <w:r>
        <w:rPr>
          <w:b/>
          <w:color w:val="1A1A1A"/>
        </w:rPr>
        <w:t>MÍSTO SOUTĚŽE:</w:t>
      </w:r>
      <w:r>
        <w:rPr>
          <w:color w:val="1A1A1A"/>
        </w:rPr>
        <w:t xml:space="preserve"> </w:t>
      </w:r>
      <w:r>
        <w:t xml:space="preserve"> </w:t>
      </w:r>
    </w:p>
    <w:p w14:paraId="75360A09" w14:textId="42DC8119" w:rsidR="004C49DA" w:rsidRPr="00EC3824" w:rsidRDefault="0037059D" w:rsidP="00FC0D56">
      <w:pPr>
        <w:ind w:left="729" w:hanging="10"/>
        <w:rPr>
          <w:color w:val="1A1A1A"/>
        </w:rPr>
      </w:pPr>
      <w:r>
        <w:rPr>
          <w:color w:val="1A1A1A"/>
        </w:rPr>
        <w:t xml:space="preserve">Soutěž probíhá na </w:t>
      </w:r>
      <w:r w:rsidR="00863646">
        <w:rPr>
          <w:color w:val="1A1A1A"/>
        </w:rPr>
        <w:t>facebookových a instagramových</w:t>
      </w:r>
      <w:r>
        <w:rPr>
          <w:color w:val="1A1A1A"/>
        </w:rPr>
        <w:t xml:space="preserve"> stránkách organizátora dostupn</w:t>
      </w:r>
      <w:r w:rsidR="00863646">
        <w:rPr>
          <w:color w:val="1A1A1A"/>
        </w:rPr>
        <w:t>ých</w:t>
      </w:r>
      <w:r>
        <w:rPr>
          <w:color w:val="1A1A1A"/>
        </w:rPr>
        <w:t xml:space="preserve"> na</w:t>
      </w:r>
      <w:r w:rsidR="00F64092">
        <w:rPr>
          <w:color w:val="1A1A1A"/>
        </w:rPr>
        <w:t xml:space="preserve"> profilu @BENEefic</w:t>
      </w:r>
      <w:r w:rsidR="0095052C">
        <w:rPr>
          <w:color w:val="1A1A1A"/>
        </w:rPr>
        <w:t>e.</w:t>
      </w:r>
      <w:r w:rsidR="00F64092">
        <w:rPr>
          <w:color w:val="1A1A1A"/>
        </w:rPr>
        <w:t>p</w:t>
      </w:r>
      <w:r w:rsidR="0095052C">
        <w:rPr>
          <w:color w:val="1A1A1A"/>
        </w:rPr>
        <w:t>ratelstvi</w:t>
      </w:r>
      <w:r w:rsidR="00F64092">
        <w:rPr>
          <w:color w:val="1A1A1A"/>
        </w:rPr>
        <w:t xml:space="preserve"> (fac</w:t>
      </w:r>
      <w:proofErr w:type="spellStart"/>
      <w:r w:rsidR="00F64092">
        <w:rPr>
          <w:color w:val="1A1A1A"/>
        </w:rPr>
        <w:t>ebook</w:t>
      </w:r>
      <w:proofErr w:type="spellEnd"/>
      <w:r w:rsidR="00F64092">
        <w:rPr>
          <w:color w:val="1A1A1A"/>
        </w:rPr>
        <w:t>) a na profilu @</w:t>
      </w:r>
      <w:r w:rsidR="0095052C">
        <w:rPr>
          <w:color w:val="1A1A1A"/>
        </w:rPr>
        <w:t>BEN</w:t>
      </w:r>
      <w:r w:rsidR="00F64092">
        <w:rPr>
          <w:color w:val="1A1A1A"/>
        </w:rPr>
        <w:t>efice_pratelstvi (Instagram)</w:t>
      </w:r>
      <w:r w:rsidR="00F64092">
        <w:t xml:space="preserve"> -</w:t>
      </w:r>
      <w:r w:rsidR="00FC0D56">
        <w:t xml:space="preserve"> (dále </w:t>
      </w:r>
      <w:r>
        <w:rPr>
          <w:color w:val="1A1A1A"/>
        </w:rPr>
        <w:t>jen “</w:t>
      </w:r>
      <w:r>
        <w:rPr>
          <w:b/>
          <w:color w:val="1A1A1A"/>
        </w:rPr>
        <w:t>místo konání</w:t>
      </w:r>
      <w:r>
        <w:rPr>
          <w:color w:val="1A1A1A"/>
        </w:rPr>
        <w:t xml:space="preserve">”).  </w:t>
      </w:r>
      <w:r>
        <w:t xml:space="preserve"> </w:t>
      </w:r>
    </w:p>
    <w:p w14:paraId="352BE79E" w14:textId="77777777" w:rsidR="004C49DA" w:rsidRDefault="0037059D">
      <w:pPr>
        <w:spacing w:after="27" w:line="259" w:lineRule="auto"/>
        <w:ind w:left="0" w:firstLine="0"/>
        <w:jc w:val="left"/>
      </w:pPr>
      <w:r>
        <w:rPr>
          <w:color w:val="1A1A1A"/>
        </w:rPr>
        <w:t xml:space="preserve"> </w:t>
      </w:r>
      <w:r>
        <w:t xml:space="preserve"> </w:t>
      </w:r>
    </w:p>
    <w:p w14:paraId="7061650C" w14:textId="77777777" w:rsidR="004C49DA" w:rsidRDefault="0037059D">
      <w:pPr>
        <w:numPr>
          <w:ilvl w:val="0"/>
          <w:numId w:val="1"/>
        </w:numPr>
        <w:spacing w:after="154" w:line="263" w:lineRule="auto"/>
        <w:ind w:hanging="545"/>
      </w:pPr>
      <w:r>
        <w:rPr>
          <w:b/>
          <w:color w:val="1A1A1A"/>
        </w:rPr>
        <w:t>PODMÍNKY ÚČASTI:</w:t>
      </w:r>
      <w:r>
        <w:rPr>
          <w:color w:val="1A1A1A"/>
        </w:rPr>
        <w:t xml:space="preserve"> </w:t>
      </w:r>
      <w:r>
        <w:t xml:space="preserve"> </w:t>
      </w:r>
    </w:p>
    <w:p w14:paraId="636E7697" w14:textId="2BAA67D8" w:rsidR="004C49DA" w:rsidRDefault="0037059D">
      <w:pPr>
        <w:spacing w:after="33"/>
        <w:ind w:left="729" w:hanging="10"/>
      </w:pPr>
      <w:r>
        <w:rPr>
          <w:color w:val="1A1A1A"/>
        </w:rPr>
        <w:t>Účastníkem soutěže může být pouze fyzická osoba, která dosáhla věku 18 let nejpozději v den své registrace do soutěže, s doručovací adresou v České republice (dále jen „</w:t>
      </w:r>
      <w:r>
        <w:rPr>
          <w:b/>
          <w:color w:val="1A1A1A"/>
        </w:rPr>
        <w:t>účastník</w:t>
      </w:r>
      <w:r>
        <w:rPr>
          <w:color w:val="1A1A1A"/>
        </w:rPr>
        <w:t xml:space="preserve">“, „soutěžící“ nebo jen “subjekt” – pro oblast ochrany osobních údajů). Soutěže se nemohou zúčastnit osoby, které jsou v pracovněprávním nebo jiném obdobném vztahu k pořadateli, jakož i osoby blízké (ve smyslu </w:t>
      </w:r>
      <w:proofErr w:type="spellStart"/>
      <w:r>
        <w:rPr>
          <w:color w:val="1A1A1A"/>
        </w:rPr>
        <w:t>ust</w:t>
      </w:r>
      <w:proofErr w:type="spellEnd"/>
      <w:r>
        <w:rPr>
          <w:color w:val="1A1A1A"/>
        </w:rPr>
        <w:t xml:space="preserve">. § 22 odst. 1 občanského zákoníku) k těmto osobám. </w:t>
      </w:r>
      <w:r>
        <w:rPr>
          <w:color w:val="1C1E21"/>
        </w:rPr>
        <w:t>Používáme-li v těchto pravidlech označení účastník nebo soutěžící v jednotném nebo množném čísle, vztahuje se toto označení jak na mužské, tak ženské účastníky soutěže.</w:t>
      </w:r>
      <w:r>
        <w:t xml:space="preserve"> </w:t>
      </w:r>
    </w:p>
    <w:p w14:paraId="1FC87B2A" w14:textId="77777777" w:rsidR="004C49DA" w:rsidRDefault="0037059D">
      <w:pPr>
        <w:spacing w:after="0" w:line="259" w:lineRule="auto"/>
        <w:ind w:left="0" w:firstLine="0"/>
        <w:jc w:val="left"/>
      </w:pPr>
      <w:r>
        <w:rPr>
          <w:color w:val="1A1A1A"/>
        </w:rPr>
        <w:t xml:space="preserve"> </w:t>
      </w:r>
      <w:r>
        <w:t xml:space="preserve"> </w:t>
      </w:r>
    </w:p>
    <w:p w14:paraId="6929BAD8" w14:textId="5CCBD633" w:rsidR="004C49DA" w:rsidRDefault="0037059D">
      <w:pPr>
        <w:spacing w:after="29"/>
        <w:ind w:left="716" w:right="5" w:hanging="10"/>
        <w:rPr>
          <w:color w:val="1C1E21"/>
        </w:rPr>
      </w:pPr>
      <w:r>
        <w:rPr>
          <w:color w:val="1C1E21"/>
        </w:rPr>
        <w:t xml:space="preserve">Organizátor upozorňuje soutěžící na skutečnost, že každý soutěžní příspěvek bude do soutěže zařazen pouze tehdy, bude-li splňovat podmínky soutěže uvedené v těchto pravidlech. V opačném případě bude daný příspěvek a soutěžící ze soutěže vyřazen. </w:t>
      </w:r>
      <w:r w:rsidR="00366253">
        <w:rPr>
          <w:color w:val="1C1E21"/>
        </w:rPr>
        <w:t xml:space="preserve">Ze soutěže bude vyřazen rovněž příspěvek, v němž nebude na fotografii zobrazena kniha </w:t>
      </w:r>
      <w:proofErr w:type="spellStart"/>
      <w:r w:rsidR="00366253">
        <w:rPr>
          <w:color w:val="1C1E21"/>
        </w:rPr>
        <w:t>BENefice</w:t>
      </w:r>
      <w:proofErr w:type="spellEnd"/>
      <w:r w:rsidR="00366253">
        <w:rPr>
          <w:color w:val="1C1E21"/>
        </w:rPr>
        <w:t xml:space="preserve"> PŘÁTELSTVÍ nebo bude na fotografii zobrazen sexuální motiv či jiný motiv nevhodný pro nezletilé osoby.</w:t>
      </w:r>
    </w:p>
    <w:p w14:paraId="00F1E057" w14:textId="77777777" w:rsidR="004C49DA" w:rsidRDefault="0037059D">
      <w:pPr>
        <w:spacing w:after="46" w:line="259" w:lineRule="auto"/>
        <w:ind w:left="0" w:firstLine="0"/>
        <w:jc w:val="left"/>
      </w:pPr>
      <w:r>
        <w:rPr>
          <w:color w:val="1A1A1A"/>
        </w:rPr>
        <w:t xml:space="preserve"> </w:t>
      </w:r>
      <w:r>
        <w:t xml:space="preserve"> </w:t>
      </w:r>
    </w:p>
    <w:p w14:paraId="5A382459" w14:textId="77777777" w:rsidR="004C49DA" w:rsidRDefault="0037059D">
      <w:pPr>
        <w:numPr>
          <w:ilvl w:val="0"/>
          <w:numId w:val="1"/>
        </w:numPr>
        <w:spacing w:after="271" w:line="263" w:lineRule="auto"/>
        <w:ind w:hanging="545"/>
      </w:pPr>
      <w:r>
        <w:rPr>
          <w:b/>
          <w:color w:val="1A1A1A"/>
        </w:rPr>
        <w:t>ÚČAST V SOUTĚŽI:</w:t>
      </w:r>
      <w:r>
        <w:rPr>
          <w:color w:val="1A1A1A"/>
        </w:rPr>
        <w:t xml:space="preserve"> </w:t>
      </w:r>
      <w:r>
        <w:t xml:space="preserve"> </w:t>
      </w:r>
    </w:p>
    <w:p w14:paraId="36D753C2" w14:textId="6DA9A407" w:rsidR="004C49DA" w:rsidRPr="005A66F8" w:rsidRDefault="0037059D" w:rsidP="00FC0D56">
      <w:pPr>
        <w:pStyle w:val="Odstavecseseznamem"/>
        <w:numPr>
          <w:ilvl w:val="0"/>
          <w:numId w:val="7"/>
        </w:numPr>
        <w:tabs>
          <w:tab w:val="left" w:pos="1134"/>
        </w:tabs>
        <w:spacing w:after="34"/>
        <w:rPr>
          <w:b/>
        </w:rPr>
      </w:pPr>
      <w:r w:rsidRPr="00FC0D56">
        <w:rPr>
          <w:color w:val="1A1A1A"/>
        </w:rPr>
        <w:t xml:space="preserve">Spotřebitel se může zapojit do soutěže tak, že v době trvání soutěže </w:t>
      </w:r>
      <w:proofErr w:type="gramStart"/>
      <w:r w:rsidR="00F64092">
        <w:rPr>
          <w:color w:val="1A1A1A"/>
        </w:rPr>
        <w:t>vloží</w:t>
      </w:r>
      <w:proofErr w:type="gramEnd"/>
      <w:r w:rsidR="00F64092">
        <w:rPr>
          <w:color w:val="1A1A1A"/>
        </w:rPr>
        <w:t xml:space="preserve"> do komentáře pod soutěžní příspěvek</w:t>
      </w:r>
      <w:r w:rsidR="001634E5">
        <w:rPr>
          <w:color w:val="1A1A1A"/>
        </w:rPr>
        <w:t xml:space="preserve"> na Instagramu nebo na Facebooku jednak fotografii knihy na svém oblíbeném místě, jednak text, ve kterém stručně napíše, která část knihy ho nejvíce zaujala, případně proč jej zaujala.</w:t>
      </w:r>
    </w:p>
    <w:p w14:paraId="7DB50E38" w14:textId="556267FB" w:rsidR="004C49DA" w:rsidRDefault="0037059D" w:rsidP="005A66F8">
      <w:pPr>
        <w:pStyle w:val="Odstavecseseznamem"/>
        <w:numPr>
          <w:ilvl w:val="0"/>
          <w:numId w:val="7"/>
        </w:numPr>
        <w:spacing w:after="39"/>
      </w:pPr>
      <w:r>
        <w:lastRenderedPageBreak/>
        <w:t xml:space="preserve">Soutěžním produktem se rozumí </w:t>
      </w:r>
      <w:r w:rsidR="00740750">
        <w:t>pobyt v Chaloupce Hluboká (</w:t>
      </w:r>
      <w:hyperlink r:id="rId5" w:history="1">
        <w:r w:rsidR="00740750" w:rsidRPr="00552FF9">
          <w:rPr>
            <w:rStyle w:val="Hypertextovodkaz"/>
          </w:rPr>
          <w:t>https://www.amite.cz/cz/amite/Chaloupka+Hluboká+nad+Vltavou/</w:t>
        </w:r>
      </w:hyperlink>
      <w:r w:rsidR="00740750">
        <w:t xml:space="preserve">), online kariérní poradenství a kniha </w:t>
      </w:r>
      <w:proofErr w:type="spellStart"/>
      <w:r w:rsidR="00740750">
        <w:t>BENefice</w:t>
      </w:r>
      <w:proofErr w:type="spellEnd"/>
      <w:r w:rsidR="00740750">
        <w:t xml:space="preserve"> přátelství.</w:t>
      </w:r>
    </w:p>
    <w:p w14:paraId="25EF64E5" w14:textId="05076651" w:rsidR="004C49DA" w:rsidRPr="005A66F8" w:rsidRDefault="0037059D" w:rsidP="005A66F8">
      <w:pPr>
        <w:pStyle w:val="Odstavecseseznamem"/>
        <w:numPr>
          <w:ilvl w:val="0"/>
          <w:numId w:val="7"/>
        </w:numPr>
        <w:spacing w:after="34" w:line="276" w:lineRule="auto"/>
        <w:rPr>
          <w:color w:val="auto"/>
        </w:rPr>
      </w:pPr>
      <w:r w:rsidRPr="005A66F8">
        <w:rPr>
          <w:b/>
          <w:color w:val="auto"/>
        </w:rPr>
        <w:t>Tematickou fotografií</w:t>
      </w:r>
      <w:r w:rsidRPr="005A66F8">
        <w:rPr>
          <w:color w:val="auto"/>
        </w:rPr>
        <w:t xml:space="preserve"> se pro účely této soutěže rozumí </w:t>
      </w:r>
      <w:r w:rsidR="005A66F8">
        <w:rPr>
          <w:color w:val="auto"/>
        </w:rPr>
        <w:t xml:space="preserve">zobrazení </w:t>
      </w:r>
      <w:r w:rsidR="00740750">
        <w:rPr>
          <w:color w:val="auto"/>
        </w:rPr>
        <w:t xml:space="preserve">knihy </w:t>
      </w:r>
      <w:proofErr w:type="spellStart"/>
      <w:r w:rsidR="00740750">
        <w:rPr>
          <w:color w:val="auto"/>
        </w:rPr>
        <w:t>BENefice</w:t>
      </w:r>
      <w:proofErr w:type="spellEnd"/>
      <w:r w:rsidR="00740750">
        <w:rPr>
          <w:color w:val="auto"/>
        </w:rPr>
        <w:t xml:space="preserve"> PŘÁTELSTVÍ na pozadí prostředí zvoleného soutěžícím</w:t>
      </w:r>
      <w:r w:rsidRPr="005A66F8">
        <w:rPr>
          <w:color w:val="auto"/>
        </w:rPr>
        <w:t xml:space="preserve">.  </w:t>
      </w:r>
    </w:p>
    <w:p w14:paraId="6BFE640E" w14:textId="661CDEF0" w:rsidR="00DE3ACC" w:rsidRPr="002A6AD7" w:rsidRDefault="0037059D" w:rsidP="00EC3824">
      <w:pPr>
        <w:numPr>
          <w:ilvl w:val="1"/>
          <w:numId w:val="1"/>
        </w:numPr>
        <w:spacing w:after="31"/>
        <w:ind w:hanging="360"/>
      </w:pPr>
      <w:r w:rsidRPr="002A6AD7">
        <w:rPr>
          <w:color w:val="1A1A1A"/>
        </w:rPr>
        <w:t>1 soutěžící se může do soutěže zapojit</w:t>
      </w:r>
      <w:r w:rsidR="00DE3ACC" w:rsidRPr="002A6AD7">
        <w:rPr>
          <w:color w:val="1A1A1A"/>
        </w:rPr>
        <w:t xml:space="preserve"> víckrát</w:t>
      </w:r>
      <w:r w:rsidR="00740750">
        <w:rPr>
          <w:color w:val="1A1A1A"/>
        </w:rPr>
        <w:t>,</w:t>
      </w:r>
      <w:r w:rsidR="00AF4C90" w:rsidRPr="002A6AD7">
        <w:rPr>
          <w:color w:val="1A1A1A"/>
        </w:rPr>
        <w:t xml:space="preserve"> a</w:t>
      </w:r>
      <w:r w:rsidRPr="002A6AD7">
        <w:rPr>
          <w:color w:val="1A1A1A"/>
        </w:rPr>
        <w:t xml:space="preserve"> to </w:t>
      </w:r>
      <w:r w:rsidR="00DE3ACC" w:rsidRPr="002A6AD7">
        <w:rPr>
          <w:color w:val="1A1A1A"/>
        </w:rPr>
        <w:t xml:space="preserve">pouze pokud druhá a další tematická fotografie bude zobrazovat </w:t>
      </w:r>
      <w:r w:rsidR="00740750">
        <w:rPr>
          <w:color w:val="1A1A1A"/>
        </w:rPr>
        <w:t>jiné pozadí</w:t>
      </w:r>
      <w:r w:rsidR="00DE3ACC" w:rsidRPr="002A6AD7">
        <w:rPr>
          <w:color w:val="1A1A1A"/>
        </w:rPr>
        <w:t>.</w:t>
      </w:r>
    </w:p>
    <w:p w14:paraId="19515623" w14:textId="51C8A195" w:rsidR="004C49DA" w:rsidRPr="002A6AD7" w:rsidRDefault="0037059D">
      <w:pPr>
        <w:numPr>
          <w:ilvl w:val="1"/>
          <w:numId w:val="1"/>
        </w:numPr>
        <w:ind w:hanging="360"/>
      </w:pPr>
      <w:r w:rsidRPr="002A6AD7">
        <w:rPr>
          <w:color w:val="1A1A1A"/>
        </w:rPr>
        <w:t xml:space="preserve">V případě zaslání více soutěžních fotografií </w:t>
      </w:r>
      <w:r w:rsidR="00DE3ACC" w:rsidRPr="002A6AD7">
        <w:rPr>
          <w:color w:val="1A1A1A"/>
        </w:rPr>
        <w:t>z</w:t>
      </w:r>
      <w:r w:rsidR="00740750">
        <w:rPr>
          <w:color w:val="1A1A1A"/>
        </w:rPr>
        <w:t> jednoho facebookového nebo instagramového profilu</w:t>
      </w:r>
      <w:r w:rsidR="00DE3ACC" w:rsidRPr="002A6AD7">
        <w:rPr>
          <w:color w:val="1A1A1A"/>
        </w:rPr>
        <w:t xml:space="preserve">, které budou tematicky stejné nebo velmi podobné, bude </w:t>
      </w:r>
      <w:r w:rsidRPr="002A6AD7">
        <w:rPr>
          <w:color w:val="1A1A1A"/>
        </w:rPr>
        <w:t>do losování zařazen</w:t>
      </w:r>
      <w:r w:rsidR="006514B9" w:rsidRPr="002A6AD7">
        <w:rPr>
          <w:color w:val="1A1A1A"/>
        </w:rPr>
        <w:t>a</w:t>
      </w:r>
      <w:r w:rsidRPr="002A6AD7">
        <w:rPr>
          <w:color w:val="1A1A1A"/>
        </w:rPr>
        <w:t xml:space="preserve"> pouze </w:t>
      </w:r>
      <w:r w:rsidR="006514B9" w:rsidRPr="002A6AD7">
        <w:rPr>
          <w:color w:val="1A1A1A"/>
        </w:rPr>
        <w:t>jedna fotografie jako 1 příspěvek</w:t>
      </w:r>
      <w:r w:rsidRPr="002A6AD7">
        <w:rPr>
          <w:color w:val="1A1A1A"/>
        </w:rPr>
        <w:t>.</w:t>
      </w:r>
      <w:r w:rsidRPr="002A6AD7">
        <w:t xml:space="preserve"> </w:t>
      </w:r>
    </w:p>
    <w:p w14:paraId="606249AA" w14:textId="555C70EA" w:rsidR="00AF4C90" w:rsidRPr="002A6AD7" w:rsidRDefault="00AF4C90">
      <w:pPr>
        <w:numPr>
          <w:ilvl w:val="1"/>
          <w:numId w:val="1"/>
        </w:numPr>
        <w:ind w:hanging="360"/>
      </w:pPr>
      <w:r w:rsidRPr="002A6AD7">
        <w:t xml:space="preserve">V případě zaslání stejné </w:t>
      </w:r>
      <w:r w:rsidR="006514B9" w:rsidRPr="002A6AD7">
        <w:t>s</w:t>
      </w:r>
      <w:r w:rsidRPr="002A6AD7">
        <w:t>outěžní fotografie</w:t>
      </w:r>
      <w:r w:rsidR="002A6AD7" w:rsidRPr="002A6AD7">
        <w:t xml:space="preserve"> nebo velmi podobné fotografie</w:t>
      </w:r>
      <w:r w:rsidRPr="002A6AD7">
        <w:t xml:space="preserve"> z</w:t>
      </w:r>
      <w:r w:rsidR="00740750">
        <w:t> různých facebookových nebo instagramových profilů</w:t>
      </w:r>
      <w:r w:rsidRPr="002A6AD7">
        <w:t xml:space="preserve"> bude do losov</w:t>
      </w:r>
      <w:r w:rsidR="006514B9" w:rsidRPr="002A6AD7">
        <w:t xml:space="preserve">ání </w:t>
      </w:r>
      <w:r w:rsidRPr="002A6AD7">
        <w:t>zařazen</w:t>
      </w:r>
      <w:r w:rsidR="006514B9" w:rsidRPr="002A6AD7">
        <w:t>a</w:t>
      </w:r>
      <w:r w:rsidRPr="002A6AD7">
        <w:t xml:space="preserve"> pouze </w:t>
      </w:r>
      <w:r w:rsidR="006514B9" w:rsidRPr="002A6AD7">
        <w:t>jed</w:t>
      </w:r>
      <w:r w:rsidR="00740750">
        <w:t>e</w:t>
      </w:r>
      <w:r w:rsidR="006514B9" w:rsidRPr="002A6AD7">
        <w:t>n</w:t>
      </w:r>
      <w:r w:rsidR="00740750">
        <w:t xml:space="preserve"> profil</w:t>
      </w:r>
      <w:r w:rsidR="006514B9" w:rsidRPr="002A6AD7">
        <w:t xml:space="preserve"> jako 1 příspěvek.</w:t>
      </w:r>
    </w:p>
    <w:p w14:paraId="35B0ED81" w14:textId="77777777" w:rsidR="004C49DA" w:rsidRDefault="0037059D">
      <w:pPr>
        <w:spacing w:after="66" w:line="259" w:lineRule="auto"/>
        <w:ind w:left="0" w:firstLine="0"/>
        <w:jc w:val="left"/>
      </w:pPr>
      <w:r>
        <w:t xml:space="preserve">   </w:t>
      </w:r>
    </w:p>
    <w:p w14:paraId="5F94332C" w14:textId="77777777" w:rsidR="004C49DA" w:rsidRDefault="0037059D">
      <w:pPr>
        <w:numPr>
          <w:ilvl w:val="0"/>
          <w:numId w:val="1"/>
        </w:numPr>
        <w:spacing w:after="154" w:line="263" w:lineRule="auto"/>
        <w:ind w:hanging="545"/>
      </w:pPr>
      <w:r>
        <w:rPr>
          <w:b/>
          <w:color w:val="1A1A1A"/>
        </w:rPr>
        <w:t>VÝHR</w:t>
      </w:r>
      <w:r w:rsidR="000714CB">
        <w:rPr>
          <w:b/>
          <w:color w:val="1A1A1A"/>
        </w:rPr>
        <w:t>Y</w:t>
      </w:r>
      <w:r>
        <w:rPr>
          <w:b/>
          <w:color w:val="1A1A1A"/>
        </w:rPr>
        <w:t xml:space="preserve">: </w:t>
      </w:r>
      <w:r>
        <w:t xml:space="preserve"> </w:t>
      </w:r>
    </w:p>
    <w:p w14:paraId="537BF97F" w14:textId="77777777" w:rsidR="004C49DA" w:rsidRDefault="0037059D">
      <w:pPr>
        <w:ind w:left="729" w:hanging="10"/>
      </w:pPr>
      <w:r>
        <w:rPr>
          <w:color w:val="1A1A1A"/>
        </w:rPr>
        <w:t xml:space="preserve">Do soutěže byly věnovány následující výhry: </w:t>
      </w:r>
    </w:p>
    <w:p w14:paraId="561F6729" w14:textId="466BB246" w:rsidR="005A66F8" w:rsidRPr="005A66F8" w:rsidRDefault="00740750" w:rsidP="005A66F8">
      <w:pPr>
        <w:pStyle w:val="Odstavecseseznamem"/>
        <w:numPr>
          <w:ilvl w:val="0"/>
          <w:numId w:val="8"/>
        </w:numPr>
        <w:spacing w:after="244" w:line="263" w:lineRule="auto"/>
        <w:rPr>
          <w:b/>
          <w:color w:val="1A1A1A"/>
        </w:rPr>
      </w:pPr>
      <w:r>
        <w:rPr>
          <w:b/>
          <w:color w:val="1A1A1A"/>
        </w:rPr>
        <w:t>Ubytování v Chaloupce Hluboká na 1 až 3 dny</w:t>
      </w:r>
      <w:r w:rsidR="003244C3">
        <w:rPr>
          <w:b/>
          <w:color w:val="1A1A1A"/>
        </w:rPr>
        <w:t xml:space="preserve"> pro 1 až 6 osob (z nichž alespoň jedna je starší 18 let) v termínu 1.2.-27.6.2025 při rezervaci pobytu zaslané do 31.3.2025 na </w:t>
      </w:r>
      <w:hyperlink r:id="rId6" w:history="1">
        <w:r w:rsidR="003244C3" w:rsidRPr="00552FF9">
          <w:rPr>
            <w:rStyle w:val="Hypertextovodkaz"/>
            <w:b/>
          </w:rPr>
          <w:t>info@amite.cz</w:t>
        </w:r>
      </w:hyperlink>
      <w:r w:rsidR="003244C3">
        <w:rPr>
          <w:b/>
          <w:color w:val="1A1A1A"/>
        </w:rPr>
        <w:t xml:space="preserve"> (soutěž se v žádném případě nevztahuje na rezervace prostřednictvím Booking.com),</w:t>
      </w:r>
    </w:p>
    <w:p w14:paraId="0DC56A90" w14:textId="2CA2FA9A" w:rsidR="005A66F8" w:rsidRDefault="00740750" w:rsidP="005A66F8">
      <w:pPr>
        <w:pStyle w:val="Odstavecseseznamem"/>
        <w:numPr>
          <w:ilvl w:val="0"/>
          <w:numId w:val="8"/>
        </w:numPr>
        <w:spacing w:after="244" w:line="263" w:lineRule="auto"/>
        <w:rPr>
          <w:b/>
          <w:color w:val="1A1A1A"/>
        </w:rPr>
      </w:pPr>
      <w:r>
        <w:rPr>
          <w:b/>
          <w:color w:val="1A1A1A"/>
        </w:rPr>
        <w:t>Online kariérní poradenství pro 1 osobu na 90 minut</w:t>
      </w:r>
      <w:r w:rsidR="003244C3">
        <w:rPr>
          <w:b/>
          <w:color w:val="1A1A1A"/>
        </w:rPr>
        <w:t xml:space="preserve"> poskytnuté Ing. Alenou </w:t>
      </w:r>
      <w:proofErr w:type="spellStart"/>
      <w:r w:rsidR="003244C3">
        <w:rPr>
          <w:b/>
          <w:color w:val="1A1A1A"/>
        </w:rPr>
        <w:t>Čarvašovou</w:t>
      </w:r>
      <w:proofErr w:type="spellEnd"/>
      <w:r w:rsidR="003244C3">
        <w:rPr>
          <w:b/>
          <w:color w:val="1A1A1A"/>
        </w:rPr>
        <w:t xml:space="preserve">, </w:t>
      </w:r>
      <w:proofErr w:type="spellStart"/>
      <w:r w:rsidR="003244C3">
        <w:rPr>
          <w:b/>
          <w:color w:val="1A1A1A"/>
        </w:rPr>
        <w:t>Ph</w:t>
      </w:r>
      <w:proofErr w:type="spellEnd"/>
      <w:r w:rsidR="003244C3">
        <w:rPr>
          <w:b/>
          <w:color w:val="1A1A1A"/>
        </w:rPr>
        <w:t>. D.,</w:t>
      </w:r>
    </w:p>
    <w:p w14:paraId="6FDE9E80" w14:textId="0374B141" w:rsidR="00206374" w:rsidRPr="00740750" w:rsidRDefault="00740750" w:rsidP="00740750">
      <w:pPr>
        <w:pStyle w:val="Odstavecseseznamem"/>
        <w:numPr>
          <w:ilvl w:val="0"/>
          <w:numId w:val="8"/>
        </w:numPr>
        <w:spacing w:after="244" w:line="263" w:lineRule="auto"/>
        <w:rPr>
          <w:b/>
          <w:color w:val="1A1A1A"/>
        </w:rPr>
      </w:pPr>
      <w:r>
        <w:rPr>
          <w:b/>
          <w:color w:val="1A1A1A"/>
        </w:rPr>
        <w:t xml:space="preserve">Kniha </w:t>
      </w:r>
      <w:proofErr w:type="spellStart"/>
      <w:r>
        <w:rPr>
          <w:b/>
          <w:color w:val="1A1A1A"/>
        </w:rPr>
        <w:t>BENefice</w:t>
      </w:r>
      <w:proofErr w:type="spellEnd"/>
      <w:r>
        <w:rPr>
          <w:b/>
          <w:color w:val="1A1A1A"/>
        </w:rPr>
        <w:t xml:space="preserve"> PŘÁTELSTVÍ</w:t>
      </w:r>
      <w:r w:rsidR="003244C3">
        <w:rPr>
          <w:b/>
          <w:color w:val="1A1A1A"/>
        </w:rPr>
        <w:t xml:space="preserve"> – 1 výtisk.</w:t>
      </w:r>
    </w:p>
    <w:p w14:paraId="4A73863E" w14:textId="77777777" w:rsidR="004C49DA" w:rsidRDefault="0037059D">
      <w:pPr>
        <w:numPr>
          <w:ilvl w:val="0"/>
          <w:numId w:val="1"/>
        </w:numPr>
        <w:spacing w:after="274" w:line="263" w:lineRule="auto"/>
        <w:ind w:hanging="545"/>
      </w:pPr>
      <w:r>
        <w:rPr>
          <w:b/>
          <w:color w:val="1A1A1A"/>
        </w:rPr>
        <w:t>URČENÍ VÝHERCŮ:</w:t>
      </w:r>
      <w:r>
        <w:rPr>
          <w:color w:val="1A1A1A"/>
        </w:rPr>
        <w:t xml:space="preserve"> </w:t>
      </w:r>
      <w:r>
        <w:t xml:space="preserve"> </w:t>
      </w:r>
    </w:p>
    <w:p w14:paraId="4CF1C82C" w14:textId="77777777" w:rsidR="00315FBC" w:rsidRDefault="0037059D" w:rsidP="00813F8C">
      <w:pPr>
        <w:pStyle w:val="Odstavecseseznamem"/>
        <w:numPr>
          <w:ilvl w:val="0"/>
          <w:numId w:val="6"/>
        </w:numPr>
        <w:spacing w:after="0"/>
        <w:ind w:left="1134" w:hanging="283"/>
        <w:jc w:val="left"/>
      </w:pPr>
      <w:r w:rsidRPr="00813F8C">
        <w:rPr>
          <w:b/>
        </w:rPr>
        <w:t xml:space="preserve">VÝHERCEM </w:t>
      </w:r>
      <w:r w:rsidRPr="00813F8C">
        <w:rPr>
          <w:b/>
          <w:color w:val="1A1A1A"/>
        </w:rPr>
        <w:t>SOUTĚŽE</w:t>
      </w:r>
      <w:r w:rsidRPr="00813F8C">
        <w:rPr>
          <w:b/>
        </w:rPr>
        <w:t xml:space="preserve"> </w:t>
      </w:r>
      <w:r w:rsidR="006514B9" w:rsidRPr="00813F8C">
        <w:t>s</w:t>
      </w:r>
      <w:r w:rsidRPr="00813F8C">
        <w:t>e</w:t>
      </w:r>
      <w:r>
        <w:t xml:space="preserve"> stane soutěžící, jehož platný soutěžní vstup bude po skončení soutěže vylosován ze všech platných přihlášených vstupů. </w:t>
      </w:r>
    </w:p>
    <w:p w14:paraId="72991D0B" w14:textId="77777777" w:rsidR="00315FBC" w:rsidRDefault="00315FBC" w:rsidP="00813F8C">
      <w:pPr>
        <w:spacing w:after="0"/>
        <w:ind w:left="1134" w:hanging="283"/>
        <w:jc w:val="left"/>
      </w:pPr>
    </w:p>
    <w:p w14:paraId="76FC1FC3" w14:textId="77777777" w:rsidR="004C49DA" w:rsidRDefault="0037059D" w:rsidP="00813F8C">
      <w:pPr>
        <w:pStyle w:val="Odstavecseseznamem"/>
        <w:numPr>
          <w:ilvl w:val="0"/>
          <w:numId w:val="6"/>
        </w:numPr>
        <w:spacing w:after="5"/>
        <w:ind w:left="1134" w:hanging="283"/>
        <w:jc w:val="left"/>
      </w:pPr>
      <w:r w:rsidRPr="00813F8C">
        <w:rPr>
          <w:b/>
        </w:rPr>
        <w:t>Losování</w:t>
      </w:r>
      <w:r w:rsidRPr="00813F8C">
        <w:rPr>
          <w:b/>
          <w:color w:val="1A1A1A"/>
        </w:rPr>
        <w:t xml:space="preserve"> výher</w:t>
      </w:r>
      <w:r>
        <w:t xml:space="preserve"> </w:t>
      </w:r>
    </w:p>
    <w:p w14:paraId="415B63EA" w14:textId="28AB2D35" w:rsidR="004C49DA" w:rsidRDefault="0037059D" w:rsidP="008C2694">
      <w:pPr>
        <w:spacing w:after="37"/>
        <w:ind w:hanging="10"/>
      </w:pPr>
      <w:r>
        <w:rPr>
          <w:color w:val="1A1A1A"/>
        </w:rPr>
        <w:t>Losování výh</w:t>
      </w:r>
      <w:r w:rsidR="002A6AD7">
        <w:rPr>
          <w:color w:val="1A1A1A"/>
        </w:rPr>
        <w:t>er</w:t>
      </w:r>
      <w:r>
        <w:rPr>
          <w:color w:val="1A1A1A"/>
        </w:rPr>
        <w:t xml:space="preserve"> proběhne</w:t>
      </w:r>
      <w:r w:rsidR="00DE3ACC">
        <w:rPr>
          <w:color w:val="1A1A1A"/>
        </w:rPr>
        <w:t xml:space="preserve"> </w:t>
      </w:r>
      <w:r>
        <w:rPr>
          <w:color w:val="1A1A1A"/>
        </w:rPr>
        <w:t>nejpozději do</w:t>
      </w:r>
      <w:r>
        <w:rPr>
          <w:b/>
          <w:color w:val="1A1A1A"/>
        </w:rPr>
        <w:t xml:space="preserve"> </w:t>
      </w:r>
      <w:r>
        <w:rPr>
          <w:color w:val="1A1A1A"/>
        </w:rPr>
        <w:t>5 pracovních dnů od skončení soutěže. Do losování budou zařazeny všechny platné soutěžní vstupy zaslané v obd</w:t>
      </w:r>
      <w:r w:rsidR="002A6AD7">
        <w:rPr>
          <w:color w:val="1A1A1A"/>
        </w:rPr>
        <w:t>obí platnosti soutěže dle bodu 6</w:t>
      </w:r>
      <w:r>
        <w:rPr>
          <w:color w:val="1A1A1A"/>
        </w:rPr>
        <w:t xml:space="preserve"> těchto pravidel. Losování proběhne bez účasti veřejnosti formou vytažení z osudí. </w:t>
      </w:r>
      <w:r w:rsidR="00DE3ACC">
        <w:rPr>
          <w:color w:val="1A1A1A"/>
        </w:rPr>
        <w:t xml:space="preserve">Losování bude mít </w:t>
      </w:r>
      <w:r w:rsidR="00413FD1">
        <w:rPr>
          <w:color w:val="1A1A1A"/>
        </w:rPr>
        <w:t>3</w:t>
      </w:r>
      <w:r w:rsidR="00DE3ACC">
        <w:rPr>
          <w:color w:val="1A1A1A"/>
        </w:rPr>
        <w:t xml:space="preserve"> kola. V prvním kole </w:t>
      </w:r>
      <w:r w:rsidR="002A6AD7">
        <w:rPr>
          <w:color w:val="1A1A1A"/>
        </w:rPr>
        <w:t xml:space="preserve">budou v osudí </w:t>
      </w:r>
      <w:r w:rsidR="00DE3ACC">
        <w:rPr>
          <w:color w:val="1A1A1A"/>
        </w:rPr>
        <w:t>všechny t</w:t>
      </w:r>
      <w:r w:rsidR="002A6AD7">
        <w:rPr>
          <w:color w:val="1A1A1A"/>
        </w:rPr>
        <w:t xml:space="preserve">ematické fotografie a z nich vylosujeme výherce </w:t>
      </w:r>
      <w:r w:rsidR="00740750">
        <w:rPr>
          <w:color w:val="1A1A1A"/>
        </w:rPr>
        <w:t>Ubytování v Chaloupce Hluboká na 1 až 3 dny</w:t>
      </w:r>
      <w:r w:rsidR="002A6AD7">
        <w:rPr>
          <w:color w:val="1A1A1A"/>
        </w:rPr>
        <w:t xml:space="preserve">. V druhém kole losování budou pouze fotografie, </w:t>
      </w:r>
      <w:r w:rsidR="00740750">
        <w:rPr>
          <w:color w:val="1A1A1A"/>
        </w:rPr>
        <w:t xml:space="preserve">z nichž </w:t>
      </w:r>
      <w:r w:rsidR="002A6AD7">
        <w:rPr>
          <w:color w:val="1A1A1A"/>
        </w:rPr>
        <w:t xml:space="preserve">bude </w:t>
      </w:r>
      <w:r w:rsidR="00740750">
        <w:rPr>
          <w:color w:val="1A1A1A"/>
        </w:rPr>
        <w:t>vylosován výherce Online kariérního poradenství pro 1 osobu na 90 minut</w:t>
      </w:r>
      <w:r w:rsidR="002A6AD7">
        <w:rPr>
          <w:color w:val="1A1A1A"/>
        </w:rPr>
        <w:t xml:space="preserve">. </w:t>
      </w:r>
      <w:r w:rsidR="00413FD1">
        <w:rPr>
          <w:color w:val="1A1A1A"/>
        </w:rPr>
        <w:t xml:space="preserve">Ve třetím kole </w:t>
      </w:r>
      <w:proofErr w:type="spellStart"/>
      <w:r w:rsidR="00413FD1">
        <w:rPr>
          <w:color w:val="1A1A1A"/>
        </w:rPr>
        <w:t>losobání</w:t>
      </w:r>
      <w:proofErr w:type="spellEnd"/>
      <w:r w:rsidR="00413FD1">
        <w:rPr>
          <w:color w:val="1A1A1A"/>
        </w:rPr>
        <w:t xml:space="preserve"> budou pouze fotografie, z nichž vylosujeme výherce jedné knihy </w:t>
      </w:r>
      <w:proofErr w:type="spellStart"/>
      <w:r w:rsidR="00413FD1">
        <w:rPr>
          <w:color w:val="1A1A1A"/>
        </w:rPr>
        <w:t>BENefice</w:t>
      </w:r>
      <w:proofErr w:type="spellEnd"/>
      <w:r w:rsidR="00413FD1">
        <w:rPr>
          <w:color w:val="1A1A1A"/>
        </w:rPr>
        <w:t xml:space="preserve"> PŘÁTELSTVÍ. </w:t>
      </w:r>
    </w:p>
    <w:p w14:paraId="6A14ED62" w14:textId="77777777" w:rsidR="004C49DA" w:rsidRDefault="0037059D">
      <w:pPr>
        <w:spacing w:after="0" w:line="259" w:lineRule="auto"/>
        <w:ind w:left="0" w:firstLine="0"/>
        <w:jc w:val="left"/>
      </w:pPr>
      <w:r>
        <w:rPr>
          <w:color w:val="1A1A1A"/>
        </w:rPr>
        <w:t xml:space="preserve"> </w:t>
      </w:r>
      <w:r>
        <w:t xml:space="preserve"> </w:t>
      </w:r>
    </w:p>
    <w:p w14:paraId="3FE3BF97" w14:textId="2F9C0A1E" w:rsidR="004C49DA" w:rsidRDefault="0037059D">
      <w:pPr>
        <w:spacing w:after="38"/>
        <w:ind w:left="700" w:firstLine="0"/>
      </w:pPr>
      <w:r>
        <w:t xml:space="preserve">Pro </w:t>
      </w:r>
      <w:r>
        <w:rPr>
          <w:color w:val="1A1A1A"/>
        </w:rPr>
        <w:t>potřeby</w:t>
      </w:r>
      <w:r>
        <w:t xml:space="preserve"> soutěže se za unikátní soutěžní příspěvek považuje kombinace údajů </w:t>
      </w:r>
      <w:r w:rsidR="00413FD1">
        <w:t>instagramový nebo facebookový profil,</w:t>
      </w:r>
      <w:r w:rsidR="00B67C97">
        <w:t xml:space="preserve"> </w:t>
      </w:r>
      <w:r>
        <w:t xml:space="preserve">soutěžní fotografie </w:t>
      </w:r>
      <w:r w:rsidR="002A6AD7">
        <w:t xml:space="preserve">a </w:t>
      </w:r>
      <w:r w:rsidR="00413FD1">
        <w:t>text o oblíbené části knihy</w:t>
      </w:r>
      <w:r w:rsidR="002A6AD7">
        <w:t xml:space="preserve"> </w:t>
      </w:r>
      <w:r w:rsidR="00B67C97">
        <w:t>doručené pomocí</w:t>
      </w:r>
      <w:r>
        <w:t xml:space="preserve"> </w:t>
      </w:r>
      <w:r w:rsidR="00413FD1">
        <w:t xml:space="preserve">komentáře k soutěžnímu příspěvku na facebookovém profilu </w:t>
      </w:r>
      <w:r w:rsidR="00413FD1">
        <w:rPr>
          <w:color w:val="1A1A1A"/>
        </w:rPr>
        <w:t>@BENEefic</w:t>
      </w:r>
      <w:r w:rsidR="0095052C">
        <w:rPr>
          <w:color w:val="1A1A1A"/>
        </w:rPr>
        <w:t>e.pratelstvi</w:t>
      </w:r>
      <w:r w:rsidR="00413FD1">
        <w:rPr>
          <w:color w:val="1A1A1A"/>
        </w:rPr>
        <w:t xml:space="preserve"> nebo na instagramovém profilu @</w:t>
      </w:r>
      <w:r w:rsidR="0095052C">
        <w:rPr>
          <w:color w:val="1A1A1A"/>
        </w:rPr>
        <w:t>BEN</w:t>
      </w:r>
      <w:r w:rsidR="00413FD1">
        <w:rPr>
          <w:color w:val="1A1A1A"/>
        </w:rPr>
        <w:t>efice_pratelstvi</w:t>
      </w:r>
      <w:r>
        <w:t xml:space="preserve">. </w:t>
      </w:r>
    </w:p>
    <w:p w14:paraId="1F39C86B" w14:textId="77777777" w:rsidR="004C49DA" w:rsidRDefault="0037059D">
      <w:pPr>
        <w:spacing w:after="72" w:line="259" w:lineRule="auto"/>
        <w:ind w:left="1070" w:firstLine="0"/>
        <w:jc w:val="left"/>
      </w:pPr>
      <w:r>
        <w:rPr>
          <w:color w:val="1A1A1A"/>
        </w:rPr>
        <w:t xml:space="preserve"> </w:t>
      </w:r>
      <w:r>
        <w:t xml:space="preserve"> </w:t>
      </w:r>
    </w:p>
    <w:p w14:paraId="06CA6C11" w14:textId="77777777" w:rsidR="004C49DA" w:rsidRDefault="0037059D">
      <w:pPr>
        <w:numPr>
          <w:ilvl w:val="0"/>
          <w:numId w:val="4"/>
        </w:numPr>
        <w:spacing w:after="154" w:line="263" w:lineRule="auto"/>
        <w:ind w:hanging="545"/>
      </w:pPr>
      <w:r>
        <w:rPr>
          <w:b/>
          <w:color w:val="1A1A1A"/>
        </w:rPr>
        <w:t>OZNÁMENÍ A PŘEDÁNÍ VÝHER:</w:t>
      </w:r>
      <w:r>
        <w:rPr>
          <w:color w:val="1A1A1A"/>
        </w:rPr>
        <w:t xml:space="preserve">  </w:t>
      </w:r>
      <w:r>
        <w:t xml:space="preserve"> </w:t>
      </w:r>
    </w:p>
    <w:p w14:paraId="1EA08EB0" w14:textId="6BC9610A" w:rsidR="004C49DA" w:rsidRDefault="0037059D">
      <w:pPr>
        <w:spacing w:after="35"/>
        <w:ind w:left="729" w:hanging="10"/>
      </w:pPr>
      <w:r>
        <w:rPr>
          <w:color w:val="1A1A1A"/>
        </w:rPr>
        <w:lastRenderedPageBreak/>
        <w:t xml:space="preserve">Oznámení o výhře v soutěži bude odesláno </w:t>
      </w:r>
      <w:r w:rsidR="00413FD1">
        <w:rPr>
          <w:color w:val="1A1A1A"/>
        </w:rPr>
        <w:t>messengerem (u soutěžících z </w:t>
      </w:r>
      <w:proofErr w:type="spellStart"/>
      <w:r w:rsidR="00413FD1">
        <w:rPr>
          <w:color w:val="1A1A1A"/>
        </w:rPr>
        <w:t>facebooku</w:t>
      </w:r>
      <w:proofErr w:type="spellEnd"/>
      <w:r w:rsidR="00413FD1">
        <w:rPr>
          <w:color w:val="1A1A1A"/>
        </w:rPr>
        <w:t>) nebo instagramovou zprávou na profil</w:t>
      </w:r>
      <w:r>
        <w:rPr>
          <w:color w:val="1A1A1A"/>
        </w:rPr>
        <w:t xml:space="preserve">, kterým se soutěžící zapojil do soutěže tím, že </w:t>
      </w:r>
      <w:r w:rsidR="00413FD1">
        <w:rPr>
          <w:color w:val="1A1A1A"/>
        </w:rPr>
        <w:t>vložil komentář k soutěžnímu příspěvku v podobě fotografie a textu</w:t>
      </w:r>
      <w:r>
        <w:rPr>
          <w:color w:val="1A1A1A"/>
        </w:rPr>
        <w:t xml:space="preserve">. Toto oznámení je </w:t>
      </w:r>
      <w:r>
        <w:t>soutěžícímu</w:t>
      </w:r>
      <w:r>
        <w:rPr>
          <w:color w:val="1A1A1A"/>
        </w:rPr>
        <w:t xml:space="preserve"> odesláno ihned </w:t>
      </w:r>
      <w:r w:rsidR="00315FBC">
        <w:rPr>
          <w:color w:val="1A1A1A"/>
        </w:rPr>
        <w:t>po skončení losování dle bodu 8d</w:t>
      </w:r>
      <w:r>
        <w:rPr>
          <w:color w:val="1A1A1A"/>
        </w:rPr>
        <w:t xml:space="preserve">. </w:t>
      </w:r>
    </w:p>
    <w:p w14:paraId="108EA67F" w14:textId="77777777" w:rsidR="004C49DA" w:rsidRDefault="0037059D">
      <w:pPr>
        <w:spacing w:after="0" w:line="259" w:lineRule="auto"/>
        <w:ind w:left="0" w:firstLine="0"/>
        <w:jc w:val="left"/>
      </w:pPr>
      <w:r>
        <w:rPr>
          <w:color w:val="1A1A1A"/>
        </w:rPr>
        <w:t xml:space="preserve"> </w:t>
      </w:r>
      <w:r>
        <w:t xml:space="preserve"> </w:t>
      </w:r>
    </w:p>
    <w:p w14:paraId="4B95FE39" w14:textId="7751235D" w:rsidR="004C49DA" w:rsidRPr="002A6AD7" w:rsidRDefault="0037059D">
      <w:pPr>
        <w:spacing w:after="101"/>
        <w:ind w:left="729" w:hanging="10"/>
        <w:rPr>
          <w:b/>
        </w:rPr>
      </w:pPr>
      <w:r>
        <w:rPr>
          <w:color w:val="1A1A1A"/>
        </w:rPr>
        <w:t xml:space="preserve">Po obdržení oznámení o umístění na výherní pozici se musí soutěžící nejpozději </w:t>
      </w:r>
      <w:r>
        <w:rPr>
          <w:b/>
          <w:color w:val="1A1A1A"/>
        </w:rPr>
        <w:t xml:space="preserve">do </w:t>
      </w:r>
      <w:r w:rsidR="00813F8C">
        <w:rPr>
          <w:b/>
          <w:color w:val="1A1A1A"/>
        </w:rPr>
        <w:t>5 kalendářních</w:t>
      </w:r>
      <w:r>
        <w:rPr>
          <w:b/>
          <w:color w:val="1A1A1A"/>
        </w:rPr>
        <w:t xml:space="preserve"> dnů</w:t>
      </w:r>
      <w:r>
        <w:rPr>
          <w:color w:val="1A1A1A"/>
        </w:rPr>
        <w:t xml:space="preserve"> s organizátorem spojit ohledně domluvy na předání výhry. </w:t>
      </w:r>
      <w:r w:rsidR="00413FD1">
        <w:rPr>
          <w:b/>
          <w:color w:val="1A1A1A"/>
        </w:rPr>
        <w:t>Voucher na ubytování v Chaloupce Hluboká bude zaslán na e-mailovou adresu uvedou výhercem, online kariérové poradenství bude předáno online a kniha bude na náklady pořadatele zaslána výherci doručovací službou.</w:t>
      </w:r>
      <w:r w:rsidR="002A6AD7" w:rsidRPr="002A6AD7">
        <w:rPr>
          <w:b/>
          <w:color w:val="1A1A1A"/>
        </w:rPr>
        <w:t xml:space="preserve"> </w:t>
      </w:r>
      <w:r w:rsidRPr="002A6AD7">
        <w:rPr>
          <w:b/>
        </w:rPr>
        <w:t xml:space="preserve"> </w:t>
      </w:r>
    </w:p>
    <w:p w14:paraId="5446B15D" w14:textId="77777777" w:rsidR="004C49DA" w:rsidRDefault="0037059D">
      <w:pPr>
        <w:spacing w:after="0" w:line="259" w:lineRule="auto"/>
        <w:ind w:left="0" w:firstLine="0"/>
        <w:jc w:val="left"/>
      </w:pPr>
      <w:r>
        <w:rPr>
          <w:color w:val="1A1A1A"/>
        </w:rPr>
        <w:t xml:space="preserve"> </w:t>
      </w:r>
      <w:r>
        <w:t xml:space="preserve"> </w:t>
      </w:r>
    </w:p>
    <w:p w14:paraId="370F22C3" w14:textId="77777777" w:rsidR="004C49DA" w:rsidRDefault="0037059D">
      <w:pPr>
        <w:ind w:left="729" w:hanging="10"/>
      </w:pPr>
      <w:r>
        <w:rPr>
          <w:color w:val="1A1A1A"/>
        </w:rPr>
        <w:t xml:space="preserve">Pokud výherce po výzvě nesplní podmínky soutěže, s výhrou bude naloženo podle rozhodnutí </w:t>
      </w:r>
      <w:r w:rsidR="008C2694">
        <w:rPr>
          <w:color w:val="1A1A1A"/>
        </w:rPr>
        <w:t>organizátora</w:t>
      </w:r>
      <w:r>
        <w:rPr>
          <w:color w:val="1A1A1A"/>
        </w:rPr>
        <w:t>.</w:t>
      </w:r>
      <w:r>
        <w:t xml:space="preserve"> </w:t>
      </w:r>
    </w:p>
    <w:p w14:paraId="5AB574D8" w14:textId="77777777" w:rsidR="004C49DA" w:rsidRDefault="0037059D">
      <w:pPr>
        <w:spacing w:after="25" w:line="259" w:lineRule="auto"/>
        <w:ind w:left="0" w:firstLine="0"/>
        <w:jc w:val="left"/>
      </w:pPr>
      <w:r>
        <w:rPr>
          <w:color w:val="1A1A1A"/>
        </w:rPr>
        <w:t xml:space="preserve"> </w:t>
      </w:r>
      <w:r>
        <w:t xml:space="preserve"> </w:t>
      </w:r>
    </w:p>
    <w:p w14:paraId="7E5072C8" w14:textId="77777777" w:rsidR="004C49DA" w:rsidRDefault="0037059D">
      <w:pPr>
        <w:numPr>
          <w:ilvl w:val="0"/>
          <w:numId w:val="4"/>
        </w:numPr>
        <w:spacing w:after="190" w:line="263" w:lineRule="auto"/>
        <w:ind w:hanging="545"/>
      </w:pPr>
      <w:r>
        <w:rPr>
          <w:b/>
          <w:color w:val="1A1A1A"/>
        </w:rPr>
        <w:t>OCHRANA</w:t>
      </w:r>
      <w:r>
        <w:rPr>
          <w:b/>
        </w:rPr>
        <w:t xml:space="preserve"> </w:t>
      </w:r>
      <w:r>
        <w:rPr>
          <w:b/>
          <w:color w:val="1A1A1A"/>
        </w:rPr>
        <w:t>OSOBNÍCH</w:t>
      </w:r>
      <w:r>
        <w:rPr>
          <w:b/>
        </w:rPr>
        <w:t xml:space="preserve"> ÚDAJŮ</w:t>
      </w:r>
      <w:r>
        <w:rPr>
          <w:color w:val="1A1A1A"/>
        </w:rPr>
        <w:t xml:space="preserve"> </w:t>
      </w:r>
      <w:r>
        <w:t xml:space="preserve"> </w:t>
      </w:r>
    </w:p>
    <w:p w14:paraId="7B88713F" w14:textId="24C333E4" w:rsidR="004C49DA" w:rsidRDefault="0037059D" w:rsidP="00106364">
      <w:pPr>
        <w:numPr>
          <w:ilvl w:val="2"/>
          <w:numId w:val="5"/>
        </w:numPr>
        <w:ind w:hanging="360"/>
      </w:pPr>
      <w:r>
        <w:t xml:space="preserve">Osobní údaje </w:t>
      </w:r>
      <w:r w:rsidR="00106364">
        <w:t>pře</w:t>
      </w:r>
      <w:r>
        <w:t xml:space="preserve">dané soutěžícím </w:t>
      </w:r>
      <w:r w:rsidR="00106364">
        <w:t xml:space="preserve">organizátorovi </w:t>
      </w:r>
      <w:hyperlink r:id="rId7">
        <w:r>
          <w:t>z</w:t>
        </w:r>
      </w:hyperlink>
      <w:r>
        <w:t xml:space="preserve">pracovává organizátor </w:t>
      </w:r>
      <w:r w:rsidRPr="002A6AD7">
        <w:rPr>
          <w:b/>
        </w:rPr>
        <w:t>za účelem</w:t>
      </w:r>
      <w:r>
        <w:t xml:space="preserve"> </w:t>
      </w:r>
      <w:r w:rsidRPr="002A6AD7">
        <w:rPr>
          <w:b/>
        </w:rPr>
        <w:t xml:space="preserve">realizace soutěže </w:t>
      </w:r>
      <w:r>
        <w:t xml:space="preserve">a </w:t>
      </w:r>
      <w:r w:rsidRPr="002A6AD7">
        <w:rPr>
          <w:b/>
        </w:rPr>
        <w:t>splnění zákonem stanovených povinností</w:t>
      </w:r>
      <w:r>
        <w:t xml:space="preserve">, a to po dobu nezbytně nutnou pro naplnění těchto účelů. </w:t>
      </w:r>
      <w:r w:rsidRPr="002A6AD7">
        <w:rPr>
          <w:color w:val="1A1A1A"/>
        </w:rPr>
        <w:t xml:space="preserve"> </w:t>
      </w:r>
      <w:r>
        <w:t xml:space="preserve"> </w:t>
      </w:r>
    </w:p>
    <w:p w14:paraId="3C6D7DCA" w14:textId="77777777" w:rsidR="004C49DA" w:rsidRDefault="0037059D">
      <w:pPr>
        <w:spacing w:after="0" w:line="259" w:lineRule="auto"/>
        <w:ind w:left="636" w:firstLine="0"/>
        <w:jc w:val="left"/>
      </w:pPr>
      <w:r>
        <w:t xml:space="preserve">  </w:t>
      </w:r>
    </w:p>
    <w:p w14:paraId="4F7F8A9E" w14:textId="77777777" w:rsidR="004C49DA" w:rsidRDefault="0037059D">
      <w:pPr>
        <w:ind w:left="1046" w:firstLine="0"/>
      </w:pPr>
      <w:r>
        <w:t>Zákonným důvodem pro dané zpracování osobních údajů je plnění zákonných povinností a rovn</w:t>
      </w:r>
      <w:r w:rsidR="008C2694">
        <w:t xml:space="preserve">ěž i ochrana oprávněných zájmů </w:t>
      </w:r>
      <w:r>
        <w:t>o</w:t>
      </w:r>
      <w:r w:rsidR="008C2694">
        <w:t>rganizátora</w:t>
      </w:r>
      <w:r>
        <w:t xml:space="preserve"> a jiných osob podílejících se na pořádání soutěže. Oprávněnými zájmy jsou zejména výkon a ochrana právních nároků.  </w:t>
      </w:r>
    </w:p>
    <w:p w14:paraId="6AF5C03D" w14:textId="77777777" w:rsidR="004C49DA" w:rsidRDefault="0037059D">
      <w:pPr>
        <w:spacing w:after="43" w:line="259" w:lineRule="auto"/>
        <w:ind w:left="636" w:firstLine="0"/>
        <w:jc w:val="left"/>
      </w:pPr>
      <w:r>
        <w:t xml:space="preserve">  </w:t>
      </w:r>
    </w:p>
    <w:p w14:paraId="70DCD320" w14:textId="77777777" w:rsidR="004C49DA" w:rsidRDefault="0037059D">
      <w:pPr>
        <w:spacing w:after="28"/>
        <w:ind w:left="1046" w:firstLine="0"/>
      </w:pPr>
      <w:r>
        <w:t xml:space="preserve">Dále může organizátor tyto údaje zpracovávat pro </w:t>
      </w:r>
      <w:r>
        <w:rPr>
          <w:color w:val="1D2129"/>
        </w:rPr>
        <w:t>marketingové a PR účely, tj. nabízení produktů a služeb organizátora, včetně zasílání informací o pořádaných akcích, produktech a jiných aktivitách, včetně zasílání obchodních sdělení prostřednictvím elektronických prostředků dle zákona č. 480/2004 Sb., o některých službách informační společnosti, a to po dobu tří let</w:t>
      </w:r>
      <w:r>
        <w:t xml:space="preserve"> – účelem zpracování je informování soutěžících o produktech a službách organizátora a spotřebitelských akcích organizátora. Zákonným důvodem pro dané zpracování osobních údajů je ochrana oprávněných zájmů organizátora a jiných osob podílejících se na pořádání soutěže. Oprávněnými zájmy jsou zejména provádění přímého marketingu.</w:t>
      </w:r>
      <w:r>
        <w:rPr>
          <w:color w:val="1A1A1A"/>
        </w:rPr>
        <w:t xml:space="preserve"> </w:t>
      </w:r>
      <w:r>
        <w:t xml:space="preserve"> </w:t>
      </w:r>
    </w:p>
    <w:p w14:paraId="629C7346" w14:textId="77777777" w:rsidR="004C49DA" w:rsidRDefault="0037059D">
      <w:pPr>
        <w:spacing w:after="0" w:line="259" w:lineRule="auto"/>
        <w:ind w:left="636" w:firstLine="0"/>
        <w:jc w:val="left"/>
      </w:pPr>
      <w:r>
        <w:rPr>
          <w:color w:val="1A1A1A"/>
        </w:rPr>
        <w:t xml:space="preserve"> </w:t>
      </w:r>
      <w:r>
        <w:t xml:space="preserve"> </w:t>
      </w:r>
    </w:p>
    <w:p w14:paraId="26FF3FFD" w14:textId="461AD960" w:rsidR="004C49DA" w:rsidRDefault="0037059D">
      <w:pPr>
        <w:ind w:left="1046" w:firstLine="0"/>
      </w:pPr>
      <w:r>
        <w:t xml:space="preserve">Ke zpracování osobních údajů výherce soutěže (konkrétně </w:t>
      </w:r>
      <w:r w:rsidR="002577CD">
        <w:t xml:space="preserve">facebookový nebo instagramový profil, </w:t>
      </w:r>
      <w:r>
        <w:t>jména, příjmení</w:t>
      </w:r>
      <w:r w:rsidR="005B5B28">
        <w:t>, fotografie</w:t>
      </w:r>
      <w:r>
        <w:t xml:space="preserve"> a </w:t>
      </w:r>
      <w:r w:rsidR="002577CD">
        <w:t>text</w:t>
      </w:r>
      <w:r>
        <w:t xml:space="preserve">) pro účely uveřejnění informace o výherci dochází na základě souhlasu subjektu </w:t>
      </w:r>
      <w:proofErr w:type="gramStart"/>
      <w:r>
        <w:t>údajů</w:t>
      </w:r>
      <w:proofErr w:type="gramEnd"/>
      <w:r>
        <w:t xml:space="preserve"> a to po dobu 2 let.  </w:t>
      </w:r>
    </w:p>
    <w:p w14:paraId="2946948B" w14:textId="77777777" w:rsidR="004C49DA" w:rsidRDefault="0037059D">
      <w:pPr>
        <w:spacing w:after="50" w:line="259" w:lineRule="auto"/>
        <w:ind w:left="1140" w:firstLine="0"/>
        <w:jc w:val="left"/>
      </w:pPr>
      <w:r>
        <w:rPr>
          <w:color w:val="1A1A1A"/>
        </w:rPr>
        <w:t xml:space="preserve"> </w:t>
      </w:r>
      <w:r>
        <w:t xml:space="preserve"> </w:t>
      </w:r>
    </w:p>
    <w:p w14:paraId="13BD64DA" w14:textId="77777777" w:rsidR="004C49DA" w:rsidRDefault="0037059D">
      <w:pPr>
        <w:numPr>
          <w:ilvl w:val="2"/>
          <w:numId w:val="5"/>
        </w:numPr>
        <w:ind w:hanging="360"/>
      </w:pPr>
      <w:r>
        <w:t>Organizátor je správcem osobních údajů. V rozsahu, jaký je nutný pro realizaci soutěže nebo plnění zákonem stanovených povinností, je oprávněn osobní údaje soutěžících zpracovávat</w:t>
      </w:r>
      <w:r w:rsidR="00315FBC">
        <w:t xml:space="preserve"> organizátor </w:t>
      </w:r>
      <w:r>
        <w:t xml:space="preserve">a další osoby, které se s </w:t>
      </w:r>
      <w:r w:rsidR="00315FBC">
        <w:t>organizátorem</w:t>
      </w:r>
      <w:r>
        <w:t xml:space="preserve"> na pořádání soutěže podílí.</w:t>
      </w:r>
      <w:r>
        <w:rPr>
          <w:color w:val="1A1A1A"/>
        </w:rPr>
        <w:t xml:space="preserve"> </w:t>
      </w:r>
      <w:r>
        <w:t xml:space="preserve"> </w:t>
      </w:r>
    </w:p>
    <w:p w14:paraId="63D2B631" w14:textId="77777777" w:rsidR="004C49DA" w:rsidRDefault="0037059D">
      <w:pPr>
        <w:spacing w:after="50" w:line="259" w:lineRule="auto"/>
        <w:ind w:left="1140" w:firstLine="0"/>
        <w:jc w:val="left"/>
      </w:pPr>
      <w:r>
        <w:rPr>
          <w:color w:val="1A1A1A"/>
        </w:rPr>
        <w:t xml:space="preserve"> </w:t>
      </w:r>
      <w:r>
        <w:t xml:space="preserve"> </w:t>
      </w:r>
    </w:p>
    <w:p w14:paraId="25A45C14" w14:textId="77777777" w:rsidR="004C49DA" w:rsidRDefault="0037059D">
      <w:pPr>
        <w:numPr>
          <w:ilvl w:val="2"/>
          <w:numId w:val="5"/>
        </w:numPr>
        <w:ind w:hanging="360"/>
      </w:pPr>
      <w:r>
        <w:t xml:space="preserve">U zpracování osobních údajů na základě souhlasu (tj. bez jiného zákonného důvodu) může tento </w:t>
      </w:r>
      <w:r>
        <w:rPr>
          <w:b/>
        </w:rPr>
        <w:t xml:space="preserve">souhlas </w:t>
      </w:r>
      <w:r>
        <w:t xml:space="preserve">soutěžící kdykoliv </w:t>
      </w:r>
      <w:r>
        <w:rPr>
          <w:b/>
        </w:rPr>
        <w:t>odvolat</w:t>
      </w:r>
      <w:r>
        <w:t>. Odvoláním souhlasu není dotčena zákonnost zpracování údajů prováděného do doby odvolání souhlasu se zpracováním.</w:t>
      </w:r>
      <w:r>
        <w:rPr>
          <w:color w:val="1A1A1A"/>
        </w:rPr>
        <w:t xml:space="preserve"> </w:t>
      </w:r>
      <w:r>
        <w:t xml:space="preserve"> </w:t>
      </w:r>
    </w:p>
    <w:p w14:paraId="2D6D42C9" w14:textId="77777777" w:rsidR="004C49DA" w:rsidRDefault="0037059D">
      <w:pPr>
        <w:spacing w:after="31" w:line="259" w:lineRule="auto"/>
        <w:ind w:left="1140" w:firstLine="0"/>
        <w:jc w:val="left"/>
      </w:pPr>
      <w:r>
        <w:lastRenderedPageBreak/>
        <w:t xml:space="preserve">  </w:t>
      </w:r>
    </w:p>
    <w:p w14:paraId="53A7D27D" w14:textId="77777777" w:rsidR="004C49DA" w:rsidRDefault="0037059D">
      <w:pPr>
        <w:numPr>
          <w:ilvl w:val="2"/>
          <w:numId w:val="5"/>
        </w:numPr>
        <w:ind w:hanging="360"/>
      </w:pPr>
      <w:r>
        <w:t xml:space="preserve">Soutěžící má právo organizátora </w:t>
      </w:r>
      <w:r>
        <w:rPr>
          <w:b/>
        </w:rPr>
        <w:t>požádat o informaci, zda provádí zpracování jeho osobních údajů</w:t>
      </w:r>
      <w:r>
        <w:t xml:space="preserve"> a pokud ano, pak zejména o </w:t>
      </w:r>
      <w:r>
        <w:rPr>
          <w:b/>
        </w:rPr>
        <w:t>informace</w:t>
      </w:r>
      <w:r>
        <w:t xml:space="preserve"> o účelu zpracování, kategoriích zpracovávaných osobních údajů, příjemcích nebo kategoriích příjemců, kterým budou osobní údaje zpřístupněny a době, po kterou budou osobní údaje uloženy.</w:t>
      </w:r>
      <w:r>
        <w:rPr>
          <w:color w:val="1A1A1A"/>
        </w:rPr>
        <w:t xml:space="preserve"> </w:t>
      </w:r>
      <w:r>
        <w:t xml:space="preserve"> </w:t>
      </w:r>
    </w:p>
    <w:p w14:paraId="6842EB76" w14:textId="77777777" w:rsidR="004C49DA" w:rsidRDefault="0037059D">
      <w:pPr>
        <w:spacing w:after="79" w:line="259" w:lineRule="auto"/>
        <w:ind w:left="1140" w:firstLine="0"/>
        <w:jc w:val="left"/>
      </w:pPr>
      <w:r>
        <w:t xml:space="preserve">  </w:t>
      </w:r>
    </w:p>
    <w:p w14:paraId="6A4FF6D7" w14:textId="77777777" w:rsidR="004C49DA" w:rsidRDefault="0037059D">
      <w:pPr>
        <w:numPr>
          <w:ilvl w:val="2"/>
          <w:numId w:val="5"/>
        </w:numPr>
        <w:ind w:hanging="360"/>
      </w:pPr>
      <w:r>
        <w:t xml:space="preserve">Pokud jsou osobní údaje soutěžícího nepřesné nebo neúplné, má právo požadovat bezodkladnou nápravu, tj. </w:t>
      </w:r>
      <w:r>
        <w:rPr>
          <w:b/>
        </w:rPr>
        <w:t>opravu nepřesných údajů a/nebo doplnění neúplných údajů</w:t>
      </w:r>
      <w:r>
        <w:t>.</w:t>
      </w:r>
      <w:r>
        <w:rPr>
          <w:color w:val="1A1A1A"/>
        </w:rPr>
        <w:t xml:space="preserve"> </w:t>
      </w:r>
      <w:r>
        <w:t xml:space="preserve"> </w:t>
      </w:r>
    </w:p>
    <w:p w14:paraId="18BD824E" w14:textId="77777777" w:rsidR="004C49DA" w:rsidRDefault="0037059D">
      <w:pPr>
        <w:spacing w:after="103" w:line="259" w:lineRule="auto"/>
        <w:ind w:left="1140" w:firstLine="0"/>
        <w:jc w:val="left"/>
      </w:pPr>
      <w:r>
        <w:t xml:space="preserve">  </w:t>
      </w:r>
    </w:p>
    <w:p w14:paraId="393CA8E7" w14:textId="77777777" w:rsidR="004C49DA" w:rsidRDefault="0037059D">
      <w:pPr>
        <w:numPr>
          <w:ilvl w:val="2"/>
          <w:numId w:val="5"/>
        </w:numPr>
        <w:ind w:hanging="360"/>
      </w:pPr>
      <w:r>
        <w:t xml:space="preserve">Soutěžící má právo požadovat, aby organizátor </w:t>
      </w:r>
      <w:r>
        <w:rPr>
          <w:b/>
        </w:rPr>
        <w:t>jeho osobní údaje</w:t>
      </w:r>
      <w:r>
        <w:t xml:space="preserve"> </w:t>
      </w:r>
      <w:r>
        <w:rPr>
          <w:b/>
        </w:rPr>
        <w:t>smazal</w:t>
      </w:r>
      <w:r>
        <w:t>, pokud osobní údaje již nejsou potřebné pro účely, pro které byly shromážděny nebo zpracovávány, pokud odvolal souhlas se zpracováním nebo pokud byly jeho osobní údaje zpracovávány protiprávně. Pokud neexistují zákonné důvody pro odmítnutí vymazání, je organizátor povinen této žádosti vyhovět.</w:t>
      </w:r>
      <w:r>
        <w:rPr>
          <w:color w:val="1A1A1A"/>
        </w:rPr>
        <w:t xml:space="preserve"> </w:t>
      </w:r>
      <w:r>
        <w:t xml:space="preserve"> </w:t>
      </w:r>
    </w:p>
    <w:p w14:paraId="67287318" w14:textId="77777777" w:rsidR="004C49DA" w:rsidRDefault="0037059D">
      <w:pPr>
        <w:spacing w:after="100" w:line="259" w:lineRule="auto"/>
        <w:ind w:left="1140" w:firstLine="0"/>
        <w:jc w:val="left"/>
      </w:pPr>
      <w:r>
        <w:t xml:space="preserve">  </w:t>
      </w:r>
    </w:p>
    <w:p w14:paraId="15D43D02" w14:textId="77777777" w:rsidR="004C49DA" w:rsidRDefault="0037059D">
      <w:pPr>
        <w:numPr>
          <w:ilvl w:val="2"/>
          <w:numId w:val="5"/>
        </w:numPr>
        <w:ind w:hanging="360"/>
      </w:pPr>
      <w:r>
        <w:t xml:space="preserve">Soutěžící má právo požadovat, aby organizátor </w:t>
      </w:r>
      <w:r>
        <w:rPr>
          <w:b/>
        </w:rPr>
        <w:t>omezil zpracování jeho osobních údajů</w:t>
      </w:r>
      <w:r>
        <w:t>, pokud popírá přesnost těchto osobních údajů (omezení trvá po dobu ověření přesnosti), pokud je zpracování protiprávní a soutěžící odmítá výmaz, nebo pokud již organizátor jeho osobní údaje nepotřebuje pro účely zpracování, ale soutěžící je požaduje pro určení, výkon či obhajobu svých právních nároků.</w:t>
      </w:r>
      <w:r>
        <w:rPr>
          <w:color w:val="1A1A1A"/>
        </w:rPr>
        <w:t xml:space="preserve"> </w:t>
      </w:r>
      <w:r>
        <w:t xml:space="preserve"> </w:t>
      </w:r>
    </w:p>
    <w:p w14:paraId="0A352EAD" w14:textId="77777777" w:rsidR="004C49DA" w:rsidRDefault="0037059D">
      <w:pPr>
        <w:spacing w:after="0" w:line="259" w:lineRule="auto"/>
        <w:ind w:left="1140" w:firstLine="0"/>
        <w:jc w:val="left"/>
      </w:pPr>
      <w:r>
        <w:t xml:space="preserve">  </w:t>
      </w:r>
    </w:p>
    <w:p w14:paraId="354C581F" w14:textId="77777777" w:rsidR="004C49DA" w:rsidRDefault="0037059D">
      <w:pPr>
        <w:ind w:left="1046" w:firstLine="0"/>
      </w:pPr>
      <w:r>
        <w:t>Při omezení zpracování je organizátor pouze oprávněn osobní údaje uložit; další zpracování je možné jen se souhlasem soutěžícího nebo ze zákonných důvodů.</w:t>
      </w:r>
      <w:r>
        <w:rPr>
          <w:color w:val="1A1A1A"/>
        </w:rPr>
        <w:t xml:space="preserve"> </w:t>
      </w:r>
      <w:r>
        <w:t xml:space="preserve"> </w:t>
      </w:r>
    </w:p>
    <w:p w14:paraId="4CDD7CB8" w14:textId="77777777" w:rsidR="004C49DA" w:rsidRDefault="0037059D">
      <w:pPr>
        <w:spacing w:after="103" w:line="259" w:lineRule="auto"/>
        <w:ind w:left="1140" w:firstLine="0"/>
        <w:jc w:val="left"/>
      </w:pPr>
      <w:r>
        <w:t xml:space="preserve">  </w:t>
      </w:r>
    </w:p>
    <w:p w14:paraId="6806886A" w14:textId="77777777" w:rsidR="004C49DA" w:rsidRDefault="0037059D">
      <w:pPr>
        <w:numPr>
          <w:ilvl w:val="2"/>
          <w:numId w:val="5"/>
        </w:numPr>
        <w:ind w:hanging="360"/>
      </w:pPr>
      <w:r>
        <w:t xml:space="preserve">Soutěžící má právo na </w:t>
      </w:r>
      <w:r>
        <w:rPr>
          <w:b/>
        </w:rPr>
        <w:t>získání osobních údajů</w:t>
      </w:r>
      <w:r>
        <w:t xml:space="preserve">, které poskytl organizátorovi, ve strukturovaném, běžně používaném a strojově čitelném formátu a jejich </w:t>
      </w:r>
      <w:r>
        <w:rPr>
          <w:b/>
        </w:rPr>
        <w:t>předání jinému správci osobních údajů.</w:t>
      </w:r>
      <w:r>
        <w:rPr>
          <w:color w:val="1A1A1A"/>
        </w:rPr>
        <w:t xml:space="preserve"> </w:t>
      </w:r>
      <w:r>
        <w:t xml:space="preserve"> </w:t>
      </w:r>
    </w:p>
    <w:p w14:paraId="5DAC4816" w14:textId="77777777" w:rsidR="004C49DA" w:rsidRDefault="0037059D">
      <w:pPr>
        <w:spacing w:after="74" w:line="259" w:lineRule="auto"/>
        <w:ind w:left="1140" w:firstLine="0"/>
        <w:jc w:val="left"/>
      </w:pPr>
      <w:r>
        <w:rPr>
          <w:color w:val="1A1A1A"/>
        </w:rPr>
        <w:t xml:space="preserve"> </w:t>
      </w:r>
      <w:r>
        <w:t xml:space="preserve"> </w:t>
      </w:r>
    </w:p>
    <w:p w14:paraId="35565E51" w14:textId="77777777" w:rsidR="004C49DA" w:rsidRDefault="0037059D">
      <w:pPr>
        <w:numPr>
          <w:ilvl w:val="2"/>
          <w:numId w:val="5"/>
        </w:numPr>
        <w:ind w:hanging="360"/>
      </w:pPr>
      <w:r>
        <w:t xml:space="preserve">Soutěžící má právo </w:t>
      </w:r>
      <w:r>
        <w:rPr>
          <w:b/>
        </w:rPr>
        <w:t>vznést kdykoliv námitku</w:t>
      </w:r>
      <w:r>
        <w:t xml:space="preserve"> proti zpracování jeho osobních údajů pro účely přímého marketingu a organizátor je povinen pro tento účel osobní údaje dále nezpracovávat.</w:t>
      </w:r>
      <w:r>
        <w:rPr>
          <w:color w:val="1A1A1A"/>
        </w:rPr>
        <w:t xml:space="preserve"> </w:t>
      </w:r>
      <w:r>
        <w:t xml:space="preserve"> </w:t>
      </w:r>
    </w:p>
    <w:p w14:paraId="4D6D1999" w14:textId="4C93FE4D" w:rsidR="004C49DA" w:rsidRDefault="0037059D" w:rsidP="002577CD">
      <w:pPr>
        <w:spacing w:after="0" w:line="259" w:lineRule="auto"/>
        <w:ind w:left="352" w:right="153" w:firstLine="708"/>
        <w:jc w:val="left"/>
      </w:pPr>
      <w:r>
        <w:t xml:space="preserve">Vznesení námitky může soutěžící provést prostřednictvím emailu </w:t>
      </w:r>
      <w:r w:rsidR="002577CD">
        <w:t>info@amite</w:t>
      </w:r>
      <w:r>
        <w:t xml:space="preserve">.cz  </w:t>
      </w:r>
    </w:p>
    <w:p w14:paraId="6D7BEA0E" w14:textId="77777777" w:rsidR="004C49DA" w:rsidRDefault="0037059D">
      <w:pPr>
        <w:spacing w:after="51" w:line="259" w:lineRule="auto"/>
        <w:ind w:left="1560" w:firstLine="0"/>
        <w:jc w:val="left"/>
      </w:pPr>
      <w:r>
        <w:rPr>
          <w:color w:val="1A1A1A"/>
        </w:rPr>
        <w:t xml:space="preserve"> </w:t>
      </w:r>
      <w:r>
        <w:t xml:space="preserve"> </w:t>
      </w:r>
    </w:p>
    <w:p w14:paraId="45CF155E" w14:textId="5D7B08ED" w:rsidR="004C49DA" w:rsidRDefault="0037059D">
      <w:pPr>
        <w:numPr>
          <w:ilvl w:val="2"/>
          <w:numId w:val="5"/>
        </w:numPr>
        <w:spacing w:after="5"/>
        <w:ind w:hanging="360"/>
      </w:pPr>
      <w:r>
        <w:rPr>
          <w:b/>
        </w:rPr>
        <w:t xml:space="preserve">Práva a stížnosti v souvislosti s osobními údaji může soutěžící uplatnit u organizátora </w:t>
      </w:r>
      <w:r>
        <w:t>prostřednictvím</w:t>
      </w:r>
      <w:r>
        <w:rPr>
          <w:b/>
        </w:rPr>
        <w:t xml:space="preserve"> e-mailu </w:t>
      </w:r>
      <w:r w:rsidR="002577CD">
        <w:rPr>
          <w:b/>
        </w:rPr>
        <w:t>info@amite</w:t>
      </w:r>
      <w:r>
        <w:rPr>
          <w:b/>
        </w:rPr>
        <w:t>.cz a stížnosti kromě toho i u Úřadu pro ochranu osobních údajů</w:t>
      </w:r>
      <w:hyperlink r:id="rId8">
        <w:r>
          <w:t xml:space="preserve"> </w:t>
        </w:r>
      </w:hyperlink>
      <w:hyperlink r:id="rId9">
        <w:r>
          <w:t>(</w:t>
        </w:r>
      </w:hyperlink>
      <w:hyperlink r:id="rId10">
        <w:r>
          <w:rPr>
            <w:color w:val="0000FF"/>
            <w:u w:val="single" w:color="0000FF"/>
          </w:rPr>
          <w:t>http://www.uoou.</w:t>
        </w:r>
      </w:hyperlink>
      <w:hyperlink r:id="rId11">
        <w:r>
          <w:rPr>
            <w:color w:val="0000FF"/>
            <w:u w:val="single" w:color="0000FF"/>
          </w:rPr>
          <w:t>cz</w:t>
        </w:r>
      </w:hyperlink>
      <w:hyperlink r:id="rId12">
        <w:r>
          <w:t>)</w:t>
        </w:r>
      </w:hyperlink>
      <w:r>
        <w:t xml:space="preserve">.  </w:t>
      </w:r>
    </w:p>
    <w:p w14:paraId="3473A1C6" w14:textId="77777777" w:rsidR="004C49DA" w:rsidRDefault="0037059D">
      <w:pPr>
        <w:spacing w:after="44" w:line="259" w:lineRule="auto"/>
        <w:ind w:left="1560" w:firstLine="0"/>
        <w:jc w:val="left"/>
      </w:pPr>
      <w:r>
        <w:rPr>
          <w:color w:val="1A1A1A"/>
        </w:rPr>
        <w:t xml:space="preserve"> </w:t>
      </w:r>
      <w:r>
        <w:t xml:space="preserve"> </w:t>
      </w:r>
    </w:p>
    <w:p w14:paraId="5311EE9D" w14:textId="77777777" w:rsidR="004C49DA" w:rsidRDefault="0037059D">
      <w:pPr>
        <w:numPr>
          <w:ilvl w:val="0"/>
          <w:numId w:val="4"/>
        </w:numPr>
        <w:spacing w:after="186"/>
        <w:ind w:hanging="545"/>
      </w:pPr>
      <w:r>
        <w:rPr>
          <w:b/>
          <w:color w:val="1A1A1A"/>
        </w:rPr>
        <w:t>DALŠÍ</w:t>
      </w:r>
      <w:r>
        <w:rPr>
          <w:b/>
        </w:rPr>
        <w:t xml:space="preserve"> PODMÍNKY SOUTĚŽE:</w:t>
      </w:r>
      <w:r>
        <w:t xml:space="preserve"> </w:t>
      </w:r>
    </w:p>
    <w:p w14:paraId="71FBD406" w14:textId="77777777" w:rsidR="004C49DA" w:rsidRDefault="0037059D">
      <w:pPr>
        <w:numPr>
          <w:ilvl w:val="1"/>
          <w:numId w:val="4"/>
        </w:numPr>
        <w:ind w:hanging="360"/>
      </w:pPr>
      <w:r>
        <w:t xml:space="preserve">Soutěžící nejsou oprávněni požadovat místo výhry peněžní či jakékoliv jiné plnění. Organizátor není vůči soutěžícím jinak zavázán a soutěžící nemají nárok na jiná plnění než </w:t>
      </w:r>
    </w:p>
    <w:p w14:paraId="6501E5F6" w14:textId="77777777" w:rsidR="004C49DA" w:rsidRDefault="0037059D">
      <w:pPr>
        <w:ind w:left="1066" w:firstLine="0"/>
      </w:pPr>
      <w:r>
        <w:t xml:space="preserve">ta, která jsou uvedena v těchto pravidlech. Organizátor neodpovídá za plnění dodávaná třetími stranami. Podmínky dodání a záruky zboží či služeb získaných v rámci soutěže se řídí podmínkami jejich dodavatelů, kteří také vyřizují případné reklamace.  </w:t>
      </w:r>
    </w:p>
    <w:p w14:paraId="14DFEAE8" w14:textId="77777777" w:rsidR="004C49DA" w:rsidRDefault="0037059D">
      <w:pPr>
        <w:spacing w:after="33" w:line="259" w:lineRule="auto"/>
        <w:ind w:left="1440" w:firstLine="0"/>
        <w:jc w:val="left"/>
      </w:pPr>
      <w:r>
        <w:lastRenderedPageBreak/>
        <w:t xml:space="preserve">  </w:t>
      </w:r>
    </w:p>
    <w:p w14:paraId="6D438644" w14:textId="77777777" w:rsidR="004C49DA" w:rsidRDefault="0037059D">
      <w:pPr>
        <w:numPr>
          <w:ilvl w:val="1"/>
          <w:numId w:val="4"/>
        </w:numPr>
        <w:ind w:hanging="360"/>
      </w:pPr>
      <w:r>
        <w:t xml:space="preserve">Soutěžící také bere na vědomí, že pokud dojde v souvislosti s předáním výhry k mimořádné a neodvratitelné překážce vzniklé nezávisle na vůli pořadatele, kvůli které nebude možné zajistit předání a/nebo uskutečnění výhry, </w:t>
      </w:r>
      <w:r>
        <w:rPr>
          <w:b/>
        </w:rPr>
        <w:t>nemá výherce nárok na předání další náhradní výhry nebo náhradní finanční plnění.</w:t>
      </w:r>
      <w:r>
        <w:t xml:space="preserve"> Mezi takové překážky patří například působení přírodních živlů, pandemie, nenadálá změna bezpečnostní situace atd.  </w:t>
      </w:r>
    </w:p>
    <w:p w14:paraId="5282E38D" w14:textId="77777777" w:rsidR="004C49DA" w:rsidRDefault="0037059D">
      <w:pPr>
        <w:spacing w:after="50" w:line="259" w:lineRule="auto"/>
        <w:ind w:left="1140" w:firstLine="0"/>
        <w:jc w:val="left"/>
      </w:pPr>
      <w:r>
        <w:t xml:space="preserve">  </w:t>
      </w:r>
    </w:p>
    <w:p w14:paraId="02607404" w14:textId="77777777" w:rsidR="004C49DA" w:rsidRDefault="0037059D">
      <w:pPr>
        <w:numPr>
          <w:ilvl w:val="1"/>
          <w:numId w:val="4"/>
        </w:numPr>
        <w:ind w:hanging="360"/>
      </w:pPr>
      <w:r>
        <w:t xml:space="preserve">Výhra není právně vymahatelná. Daň z výher uhradí organizátor.  </w:t>
      </w:r>
    </w:p>
    <w:p w14:paraId="494F5E1F" w14:textId="77777777" w:rsidR="004C49DA" w:rsidRDefault="0037059D">
      <w:pPr>
        <w:spacing w:after="50" w:line="259" w:lineRule="auto"/>
        <w:ind w:left="1140" w:firstLine="0"/>
        <w:jc w:val="left"/>
      </w:pPr>
      <w:r>
        <w:t xml:space="preserve">  </w:t>
      </w:r>
    </w:p>
    <w:p w14:paraId="04DAAC9A" w14:textId="77777777" w:rsidR="004C49DA" w:rsidRDefault="0037059D">
      <w:pPr>
        <w:numPr>
          <w:ilvl w:val="1"/>
          <w:numId w:val="4"/>
        </w:numPr>
        <w:ind w:hanging="360"/>
      </w:pPr>
      <w:r>
        <w:t>Nepřevzat</w:t>
      </w:r>
      <w:r w:rsidR="006E364E">
        <w:t>á</w:t>
      </w:r>
      <w:r>
        <w:t xml:space="preserve"> výhr</w:t>
      </w:r>
      <w:r w:rsidR="006E364E">
        <w:t>a</w:t>
      </w:r>
      <w:r>
        <w:t xml:space="preserve"> propad</w:t>
      </w:r>
      <w:r w:rsidR="006E364E">
        <w:t>á</w:t>
      </w:r>
      <w:r>
        <w:t xml:space="preserve"> organizátorovi. Organizátor neodpovídá za poškození či případnou ztrátu výhry při jejím zaslání výherci poštou či jinak.  </w:t>
      </w:r>
    </w:p>
    <w:p w14:paraId="541C3230" w14:textId="77777777" w:rsidR="004C49DA" w:rsidRDefault="0037059D">
      <w:pPr>
        <w:spacing w:after="50" w:line="259" w:lineRule="auto"/>
        <w:ind w:left="1140" w:firstLine="0"/>
        <w:jc w:val="left"/>
      </w:pPr>
      <w:r>
        <w:t xml:space="preserve">  </w:t>
      </w:r>
    </w:p>
    <w:p w14:paraId="58BE35A6" w14:textId="77777777" w:rsidR="004C49DA" w:rsidRDefault="0037059D">
      <w:pPr>
        <w:numPr>
          <w:ilvl w:val="1"/>
          <w:numId w:val="4"/>
        </w:numPr>
        <w:ind w:hanging="360"/>
      </w:pPr>
      <w:r>
        <w:t xml:space="preserve">Za jakékoli technické či telekomunikační obtíže či závady vzniklé v průběhu soutěže, za rychlost technického připojení či jiné případné nedostatky vzniklé v souvislosti se soutěží či v souvislosti se sítěmi elektronických komunikací, mobilních operátorů nebo s jejich dostupností pro soutěžící, ani za poškození a škody na počítačovém vybavení účastníka a dalších osob v souvislosti s účastí v soutěži či se stahováním materiálů v rámci této soutěže, organizátor neodpovídá.  </w:t>
      </w:r>
    </w:p>
    <w:p w14:paraId="141D15D2" w14:textId="77777777" w:rsidR="004C49DA" w:rsidRDefault="0037059D">
      <w:pPr>
        <w:spacing w:after="50" w:line="259" w:lineRule="auto"/>
        <w:ind w:left="1140" w:firstLine="0"/>
        <w:jc w:val="left"/>
      </w:pPr>
      <w:r>
        <w:t xml:space="preserve">  </w:t>
      </w:r>
    </w:p>
    <w:p w14:paraId="3ADADE13" w14:textId="5E78FE2F" w:rsidR="004C49DA" w:rsidRDefault="0037059D">
      <w:pPr>
        <w:numPr>
          <w:ilvl w:val="1"/>
          <w:numId w:val="4"/>
        </w:numPr>
        <w:ind w:hanging="360"/>
      </w:pPr>
      <w:r>
        <w:t xml:space="preserve">O jakýchkoliv reklamacích či jiných námitkách (kromě námitek týkajících se ochrany osobních údajů) rozhoduje organizátor. </w:t>
      </w:r>
      <w:r w:rsidR="00315FBC">
        <w:t>Organiz</w:t>
      </w:r>
      <w:r w:rsidR="002577CD">
        <w:t>á</w:t>
      </w:r>
      <w:r w:rsidR="00315FBC">
        <w:t>tor</w:t>
      </w:r>
      <w:r>
        <w:t xml:space="preserve"> si vyhrazuje právo bez předchozího oznámení a bez náhrady změnit dobu trvání soutěže, soutěž odložit, přerušit, anebo zrušit či jednostranně změnit nebo doplnit její pravidla kromě části pravidel týkající </w:t>
      </w:r>
      <w:proofErr w:type="gramStart"/>
      <w:r>
        <w:t>se</w:t>
      </w:r>
      <w:proofErr w:type="gramEnd"/>
      <w:r>
        <w:t xml:space="preserve"> jakkoliv ochrany osobních údajů, a to po celou dobu jejího trvání, a to tak, že změnu vyhlásí na webových stránkách, kde jsou vždy k dispozici platná a úplná pravidla. Právo</w:t>
      </w:r>
      <w:r w:rsidR="00315FBC">
        <w:t xml:space="preserve"> organizátora</w:t>
      </w:r>
      <w:r>
        <w:t xml:space="preserve"> ukončit soutěž se týká především (nikoli však výlučně) případů, ve kterých z jakýchkoliv důvodů není možné pokračovat podle plánu, např. z důvodu zásahu vyšší moci či nefunkčnosti informační technologie, které jsou pro konání potřebné nebo z jiných technických, organizačních či právních důvodů, které by mohly ovlivnit správu, bezpečnost, integritu a normální a řádný průběh soutěže a/nebo pokud není možné v soutěži pokračovat kvůli napadení počítačů viry, falšování, neoprávněné intervenci, podvodu, technickému selhání nebo z jiných důvodů, které jsou mimo kontrolu </w:t>
      </w:r>
      <w:r w:rsidR="00315FBC">
        <w:t>organizátora</w:t>
      </w:r>
      <w:r>
        <w:t xml:space="preserve"> a které naruší či ohrozí bezpečnost správy, férovost, integritu a řádný průběh soutěže. </w:t>
      </w:r>
    </w:p>
    <w:p w14:paraId="79864EFF" w14:textId="77777777" w:rsidR="004C49DA" w:rsidRDefault="0037059D">
      <w:pPr>
        <w:spacing w:after="2" w:line="259" w:lineRule="auto"/>
        <w:ind w:left="1066" w:firstLine="0"/>
        <w:jc w:val="left"/>
      </w:pPr>
      <w:r>
        <w:t xml:space="preserve"> </w:t>
      </w:r>
    </w:p>
    <w:p w14:paraId="30919382" w14:textId="77777777" w:rsidR="004C49DA" w:rsidRDefault="0037059D">
      <w:pPr>
        <w:ind w:left="1066" w:firstLine="0"/>
      </w:pPr>
      <w:r>
        <w:t xml:space="preserve">Pokud dojde v souvislosti s předáním výhry, k mimořádné, nepředvídatelné a neodvratitelné překážce, vzniklé nezávisle na vůli </w:t>
      </w:r>
      <w:r w:rsidR="00315FBC">
        <w:t>organizátora</w:t>
      </w:r>
      <w:r>
        <w:t xml:space="preserve"> (tzv. zásah vyšší moci), kvůli které nebude možné zajistit předání výhry, nemá výherce nárok na předání další náhradní výhry. Mezi zásahy vyšší moci patří například působení přírodních živlů, nenadálá změna bezpečnostní situace atd.  </w:t>
      </w:r>
    </w:p>
    <w:p w14:paraId="5BD4BA44" w14:textId="77777777" w:rsidR="004C49DA" w:rsidRDefault="0037059D">
      <w:pPr>
        <w:spacing w:after="50" w:line="259" w:lineRule="auto"/>
        <w:ind w:left="1140" w:firstLine="0"/>
        <w:jc w:val="left"/>
      </w:pPr>
      <w:r>
        <w:t xml:space="preserve">  </w:t>
      </w:r>
    </w:p>
    <w:p w14:paraId="0AFAACF4" w14:textId="77777777" w:rsidR="004C49DA" w:rsidRDefault="00315FBC" w:rsidP="00704E4E">
      <w:pPr>
        <w:numPr>
          <w:ilvl w:val="1"/>
          <w:numId w:val="4"/>
        </w:numPr>
        <w:ind w:left="1066" w:firstLine="0"/>
      </w:pPr>
      <w:r>
        <w:t>O</w:t>
      </w:r>
      <w:r w:rsidR="0037059D">
        <w:t>rganizátor soutěže j</w:t>
      </w:r>
      <w:r>
        <w:t>e</w:t>
      </w:r>
      <w:r w:rsidR="0037059D">
        <w:t xml:space="preserve"> oprávněn kontrolovat splnění všech podmínek pro účast v soutěži a v případě sporu posoudit a s konečnou platností rozhodnout o jakékoli otázce se soutěží spojené. </w:t>
      </w:r>
      <w:r>
        <w:t>O</w:t>
      </w:r>
      <w:r w:rsidR="0037059D">
        <w:t>rganizátor m</w:t>
      </w:r>
      <w:r>
        <w:t>á</w:t>
      </w:r>
      <w:r w:rsidR="0037059D">
        <w:t xml:space="preserve"> právo vyloučit kteréhokoli ze soutěžících ze soutěže, pokud by takový soutěžící porušoval její pravidla, a to bez nároku na náhradu nákladů či škody, která by vyloučením mohla soutěžícímu vzniknout. Případné námitky proti průběhu </w:t>
      </w:r>
      <w:r w:rsidR="0037059D">
        <w:lastRenderedPageBreak/>
        <w:t xml:space="preserve">soutěže se zasílají písemně na poštovní adresu pořadatele uvedenou v těchto pravidlech, a to do tří pracovních dnů od ukončení soutěže (námitky podané později nebudou brány v potaz). Rozhodnutí pořadatele o námitce je konečné.  </w:t>
      </w:r>
    </w:p>
    <w:p w14:paraId="4DC9D5D8" w14:textId="77777777" w:rsidR="004C49DA" w:rsidRDefault="0037059D">
      <w:pPr>
        <w:spacing w:after="52" w:line="259" w:lineRule="auto"/>
        <w:ind w:left="1140" w:firstLine="0"/>
        <w:jc w:val="left"/>
      </w:pPr>
      <w:r>
        <w:t xml:space="preserve">  </w:t>
      </w:r>
    </w:p>
    <w:p w14:paraId="531DAB11" w14:textId="0D97D494" w:rsidR="004C49DA" w:rsidRDefault="0037059D" w:rsidP="00D6613A">
      <w:pPr>
        <w:numPr>
          <w:ilvl w:val="1"/>
          <w:numId w:val="4"/>
        </w:numPr>
        <w:ind w:left="1134" w:hanging="425"/>
      </w:pPr>
      <w:r>
        <w:t xml:space="preserve">Úplné znění pravidel je k dispozici na webových stránkách soutěže </w:t>
      </w:r>
      <w:r w:rsidR="002577CD">
        <w:t>www.amite.cz</w:t>
      </w:r>
      <w:r w:rsidR="00813F8C" w:rsidRPr="00D6613A">
        <w:rPr>
          <w:color w:val="1A1A1A"/>
        </w:rPr>
        <w:t>,</w:t>
      </w:r>
      <w:r>
        <w:t xml:space="preserve"> jakož i v sídle </w:t>
      </w:r>
      <w:r w:rsidR="00315FBC">
        <w:t>organiz</w:t>
      </w:r>
      <w:r w:rsidR="00DB35B4">
        <w:t>á</w:t>
      </w:r>
      <w:r w:rsidR="00315FBC">
        <w:t>tora</w:t>
      </w:r>
      <w:r>
        <w:t xml:space="preserve">. Pravidla mohou být ve zkrácené verzi komunikována na propagačních materiálech v souvislosti se soutěží, avšak tato úplná pravidla jsou považována v rámci soutěže za jediná, úplná, konečná a závazná. Dotazy ohledně soutěže je možné zasílat na soutěžní e-mail: </w:t>
      </w:r>
      <w:r w:rsidR="002577CD">
        <w:t>info@amite.cz</w:t>
      </w:r>
      <w:r>
        <w:t xml:space="preserve">  </w:t>
      </w:r>
    </w:p>
    <w:p w14:paraId="34387EB9" w14:textId="77777777" w:rsidR="004C49DA" w:rsidRDefault="0037059D">
      <w:pPr>
        <w:spacing w:after="50" w:line="259" w:lineRule="auto"/>
        <w:ind w:left="0" w:firstLine="0"/>
        <w:jc w:val="left"/>
      </w:pPr>
      <w:r>
        <w:t xml:space="preserve">  </w:t>
      </w:r>
    </w:p>
    <w:p w14:paraId="766246FC" w14:textId="77777777" w:rsidR="004C49DA" w:rsidRDefault="0037059D">
      <w:pPr>
        <w:numPr>
          <w:ilvl w:val="1"/>
          <w:numId w:val="4"/>
        </w:numPr>
        <w:ind w:hanging="360"/>
      </w:pPr>
      <w:r>
        <w:t xml:space="preserve">Případné vyobrazení výher na komunikačních materiálech (letáky, plakáty, webové stránky apod.) nemusí přesně odpovídat skutečné podobě výher.  </w:t>
      </w:r>
    </w:p>
    <w:p w14:paraId="334A3233" w14:textId="77777777" w:rsidR="004C49DA" w:rsidRDefault="0037059D">
      <w:pPr>
        <w:spacing w:after="0" w:line="259" w:lineRule="auto"/>
        <w:ind w:left="1140" w:firstLine="0"/>
        <w:jc w:val="left"/>
      </w:pPr>
      <w:r>
        <w:t xml:space="preserve">  </w:t>
      </w:r>
    </w:p>
    <w:p w14:paraId="4074A3B9" w14:textId="77777777" w:rsidR="004C49DA" w:rsidRDefault="0037059D">
      <w:pPr>
        <w:spacing w:after="0" w:line="259" w:lineRule="auto"/>
        <w:ind w:left="1140" w:firstLine="0"/>
        <w:jc w:val="left"/>
      </w:pPr>
      <w:r>
        <w:t xml:space="preserve">  </w:t>
      </w:r>
    </w:p>
    <w:p w14:paraId="55B9B7D6" w14:textId="1CC8090B" w:rsidR="004C49DA" w:rsidRDefault="0037059D">
      <w:pPr>
        <w:ind w:left="0" w:firstLine="0"/>
      </w:pPr>
      <w:r>
        <w:t>V</w:t>
      </w:r>
      <w:r w:rsidR="002577CD">
        <w:t> Hluboké nad Vltavou</w:t>
      </w:r>
      <w:r>
        <w:t xml:space="preserve"> dne </w:t>
      </w:r>
      <w:r w:rsidR="00D6613A">
        <w:t>1</w:t>
      </w:r>
      <w:r>
        <w:t>.</w:t>
      </w:r>
      <w:r w:rsidR="002577CD">
        <w:t>11</w:t>
      </w:r>
      <w:r>
        <w:t>.202</w:t>
      </w:r>
      <w:r w:rsidR="002577CD">
        <w:t>4</w:t>
      </w:r>
      <w:r>
        <w:t xml:space="preserve">  </w:t>
      </w:r>
    </w:p>
    <w:sectPr w:rsidR="004C49DA">
      <w:pgSz w:w="11921" w:h="16860"/>
      <w:pgMar w:top="1517" w:right="1414" w:bottom="1547"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AE"/>
    <w:multiLevelType w:val="hybridMultilevel"/>
    <w:tmpl w:val="7FDE0C24"/>
    <w:lvl w:ilvl="0" w:tplc="42A0586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48E146">
      <w:start w:val="1"/>
      <w:numFmt w:val="lowerLetter"/>
      <w:lvlText w:val="%2"/>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A1CFC">
      <w:start w:val="1"/>
      <w:numFmt w:val="decimal"/>
      <w:lvlRestart w:val="0"/>
      <w:lvlText w:val="%3."/>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70A4E8">
      <w:start w:val="1"/>
      <w:numFmt w:val="decimal"/>
      <w:lvlText w:val="%4"/>
      <w:lvlJc w:val="left"/>
      <w:pPr>
        <w:ind w:left="2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507B50">
      <w:start w:val="1"/>
      <w:numFmt w:val="lowerLetter"/>
      <w:lvlText w:val="%5"/>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B60AD6">
      <w:start w:val="1"/>
      <w:numFmt w:val="lowerRoman"/>
      <w:lvlText w:val="%6"/>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CDB04">
      <w:start w:val="1"/>
      <w:numFmt w:val="decimal"/>
      <w:lvlText w:val="%7"/>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8A0168">
      <w:start w:val="1"/>
      <w:numFmt w:val="lowerLetter"/>
      <w:lvlText w:val="%8"/>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CB176">
      <w:start w:val="1"/>
      <w:numFmt w:val="lowerRoman"/>
      <w:lvlText w:val="%9"/>
      <w:lvlJc w:val="left"/>
      <w:pPr>
        <w:ind w:left="6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72B61"/>
    <w:multiLevelType w:val="hybridMultilevel"/>
    <w:tmpl w:val="C59EEC7C"/>
    <w:lvl w:ilvl="0" w:tplc="0C0EE78E">
      <w:start w:val="9"/>
      <w:numFmt w:val="decimal"/>
      <w:lvlText w:val="%1."/>
      <w:lvlJc w:val="left"/>
      <w:pPr>
        <w:ind w:left="691"/>
      </w:pPr>
      <w:rPr>
        <w:rFonts w:ascii="Arial" w:eastAsia="Arial" w:hAnsi="Arial" w:cs="Arial"/>
        <w:b/>
        <w:bCs/>
        <w:i w:val="0"/>
        <w:strike w:val="0"/>
        <w:dstrike w:val="0"/>
        <w:color w:val="1A1A1A"/>
        <w:sz w:val="22"/>
        <w:szCs w:val="22"/>
        <w:u w:val="none" w:color="000000"/>
        <w:bdr w:val="none" w:sz="0" w:space="0" w:color="auto"/>
        <w:shd w:val="clear" w:color="auto" w:fill="auto"/>
        <w:vertAlign w:val="baseline"/>
      </w:rPr>
    </w:lvl>
    <w:lvl w:ilvl="1" w:tplc="C86EB598">
      <w:start w:val="1"/>
      <w:numFmt w:val="lowerLetter"/>
      <w:lvlText w:val="%2)"/>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946BA2">
      <w:start w:val="1"/>
      <w:numFmt w:val="lowerRoman"/>
      <w:lvlText w:val="%3"/>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5ACA6C">
      <w:start w:val="1"/>
      <w:numFmt w:val="decimal"/>
      <w:lvlText w:val="%4"/>
      <w:lvlJc w:val="left"/>
      <w:pPr>
        <w:ind w:left="2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FA81F2">
      <w:start w:val="1"/>
      <w:numFmt w:val="lowerLetter"/>
      <w:lvlText w:val="%5"/>
      <w:lvlJc w:val="left"/>
      <w:pPr>
        <w:ind w:left="2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EC2464">
      <w:start w:val="1"/>
      <w:numFmt w:val="lowerRoman"/>
      <w:lvlText w:val="%6"/>
      <w:lvlJc w:val="left"/>
      <w:pPr>
        <w:ind w:left="3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38841A">
      <w:start w:val="1"/>
      <w:numFmt w:val="decimal"/>
      <w:lvlText w:val="%7"/>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9698C0">
      <w:start w:val="1"/>
      <w:numFmt w:val="lowerLetter"/>
      <w:lvlText w:val="%8"/>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5E5508">
      <w:start w:val="1"/>
      <w:numFmt w:val="lowerRoman"/>
      <w:lvlText w:val="%9"/>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7A5A48"/>
    <w:multiLevelType w:val="hybridMultilevel"/>
    <w:tmpl w:val="BC42A42E"/>
    <w:lvl w:ilvl="0" w:tplc="CCAC951C">
      <w:start w:val="1"/>
      <w:numFmt w:val="decimal"/>
      <w:lvlText w:val="%1."/>
      <w:lvlJc w:val="left"/>
      <w:pPr>
        <w:ind w:left="691"/>
      </w:pPr>
      <w:rPr>
        <w:rFonts w:ascii="Arial" w:eastAsia="Arial" w:hAnsi="Arial" w:cs="Arial"/>
        <w:b/>
        <w:bCs/>
        <w:i w:val="0"/>
        <w:strike w:val="0"/>
        <w:dstrike w:val="0"/>
        <w:color w:val="1A1A1A"/>
        <w:sz w:val="22"/>
        <w:szCs w:val="22"/>
        <w:u w:val="none" w:color="000000"/>
        <w:bdr w:val="none" w:sz="0" w:space="0" w:color="auto"/>
        <w:shd w:val="clear" w:color="auto" w:fill="auto"/>
        <w:vertAlign w:val="baseline"/>
      </w:rPr>
    </w:lvl>
    <w:lvl w:ilvl="1" w:tplc="C6624E5A">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D4CC3C">
      <w:start w:val="1"/>
      <w:numFmt w:val="lowerRoman"/>
      <w:lvlText w:val="%3"/>
      <w:lvlJc w:val="left"/>
      <w:pPr>
        <w:ind w:left="2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6A93A8">
      <w:start w:val="1"/>
      <w:numFmt w:val="decimal"/>
      <w:lvlText w:val="%4"/>
      <w:lvlJc w:val="left"/>
      <w:pPr>
        <w:ind w:left="2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6951E">
      <w:start w:val="1"/>
      <w:numFmt w:val="lowerLetter"/>
      <w:lvlText w:val="%5"/>
      <w:lvlJc w:val="left"/>
      <w:pPr>
        <w:ind w:left="3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DC44FA">
      <w:start w:val="1"/>
      <w:numFmt w:val="lowerRoman"/>
      <w:lvlText w:val="%6"/>
      <w:lvlJc w:val="left"/>
      <w:pPr>
        <w:ind w:left="4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60FC2E">
      <w:start w:val="1"/>
      <w:numFmt w:val="decimal"/>
      <w:lvlText w:val="%7"/>
      <w:lvlJc w:val="left"/>
      <w:pPr>
        <w:ind w:left="4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58F4B6">
      <w:start w:val="1"/>
      <w:numFmt w:val="lowerLetter"/>
      <w:lvlText w:val="%8"/>
      <w:lvlJc w:val="left"/>
      <w:pPr>
        <w:ind w:left="5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EA59C2">
      <w:start w:val="1"/>
      <w:numFmt w:val="lowerRoman"/>
      <w:lvlText w:val="%9"/>
      <w:lvlJc w:val="left"/>
      <w:pPr>
        <w:ind w:left="6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7F7FE5"/>
    <w:multiLevelType w:val="hybridMultilevel"/>
    <w:tmpl w:val="99C0F9C4"/>
    <w:lvl w:ilvl="0" w:tplc="9078CADA">
      <w:start w:val="1"/>
      <w:numFmt w:val="lowerLetter"/>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8CDBB6">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9EF134">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4C1412">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DA71E8">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F4E534">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8F2BC">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CAD722">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609290">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257C79"/>
    <w:multiLevelType w:val="hybridMultilevel"/>
    <w:tmpl w:val="FDE25C28"/>
    <w:lvl w:ilvl="0" w:tplc="0338BC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CC10CE">
      <w:start w:val="1"/>
      <w:numFmt w:val="lowerLetter"/>
      <w:lvlText w:val="%2"/>
      <w:lvlJc w:val="left"/>
      <w:pPr>
        <w:ind w:left="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80E4C">
      <w:start w:val="1"/>
      <w:numFmt w:val="lowerLetter"/>
      <w:lvlRestart w:val="0"/>
      <w:lvlText w:val="%3)"/>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845E4">
      <w:start w:val="1"/>
      <w:numFmt w:val="decimal"/>
      <w:lvlText w:val="%4"/>
      <w:lvlJc w:val="left"/>
      <w:pPr>
        <w:ind w:left="1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0E6A80">
      <w:start w:val="1"/>
      <w:numFmt w:val="lowerLetter"/>
      <w:lvlText w:val="%5"/>
      <w:lvlJc w:val="left"/>
      <w:pPr>
        <w:ind w:left="2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4673D8">
      <w:start w:val="1"/>
      <w:numFmt w:val="lowerRoman"/>
      <w:lvlText w:val="%6"/>
      <w:lvlJc w:val="left"/>
      <w:pPr>
        <w:ind w:left="3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1271E6">
      <w:start w:val="1"/>
      <w:numFmt w:val="decimal"/>
      <w:lvlText w:val="%7"/>
      <w:lvlJc w:val="left"/>
      <w:pPr>
        <w:ind w:left="3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3E1CD2">
      <w:start w:val="1"/>
      <w:numFmt w:val="lowerLetter"/>
      <w:lvlText w:val="%8"/>
      <w:lvlJc w:val="left"/>
      <w:pPr>
        <w:ind w:left="4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F03A66">
      <w:start w:val="1"/>
      <w:numFmt w:val="lowerRoman"/>
      <w:lvlText w:val="%9"/>
      <w:lvlJc w:val="left"/>
      <w:pPr>
        <w:ind w:left="5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D21872"/>
    <w:multiLevelType w:val="hybridMultilevel"/>
    <w:tmpl w:val="17B26EC0"/>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6" w15:restartNumberingAfterBreak="0">
    <w:nsid w:val="621B004B"/>
    <w:multiLevelType w:val="hybridMultilevel"/>
    <w:tmpl w:val="3EEE8E86"/>
    <w:lvl w:ilvl="0" w:tplc="04050017">
      <w:start w:val="1"/>
      <w:numFmt w:val="lowerLetter"/>
      <w:lvlText w:val="%1)"/>
      <w:lvlJc w:val="left"/>
      <w:pPr>
        <w:ind w:left="1775" w:hanging="360"/>
      </w:pPr>
    </w:lvl>
    <w:lvl w:ilvl="1" w:tplc="04050019" w:tentative="1">
      <w:start w:val="1"/>
      <w:numFmt w:val="lowerLetter"/>
      <w:lvlText w:val="%2."/>
      <w:lvlJc w:val="left"/>
      <w:pPr>
        <w:ind w:left="2495" w:hanging="360"/>
      </w:pPr>
    </w:lvl>
    <w:lvl w:ilvl="2" w:tplc="0405001B" w:tentative="1">
      <w:start w:val="1"/>
      <w:numFmt w:val="lowerRoman"/>
      <w:lvlText w:val="%3."/>
      <w:lvlJc w:val="right"/>
      <w:pPr>
        <w:ind w:left="3215" w:hanging="180"/>
      </w:pPr>
    </w:lvl>
    <w:lvl w:ilvl="3" w:tplc="0405000F" w:tentative="1">
      <w:start w:val="1"/>
      <w:numFmt w:val="decimal"/>
      <w:lvlText w:val="%4."/>
      <w:lvlJc w:val="left"/>
      <w:pPr>
        <w:ind w:left="3935" w:hanging="360"/>
      </w:pPr>
    </w:lvl>
    <w:lvl w:ilvl="4" w:tplc="04050019" w:tentative="1">
      <w:start w:val="1"/>
      <w:numFmt w:val="lowerLetter"/>
      <w:lvlText w:val="%5."/>
      <w:lvlJc w:val="left"/>
      <w:pPr>
        <w:ind w:left="4655" w:hanging="360"/>
      </w:pPr>
    </w:lvl>
    <w:lvl w:ilvl="5" w:tplc="0405001B" w:tentative="1">
      <w:start w:val="1"/>
      <w:numFmt w:val="lowerRoman"/>
      <w:lvlText w:val="%6."/>
      <w:lvlJc w:val="right"/>
      <w:pPr>
        <w:ind w:left="5375" w:hanging="180"/>
      </w:pPr>
    </w:lvl>
    <w:lvl w:ilvl="6" w:tplc="0405000F" w:tentative="1">
      <w:start w:val="1"/>
      <w:numFmt w:val="decimal"/>
      <w:lvlText w:val="%7."/>
      <w:lvlJc w:val="left"/>
      <w:pPr>
        <w:ind w:left="6095" w:hanging="360"/>
      </w:pPr>
    </w:lvl>
    <w:lvl w:ilvl="7" w:tplc="04050019" w:tentative="1">
      <w:start w:val="1"/>
      <w:numFmt w:val="lowerLetter"/>
      <w:lvlText w:val="%8."/>
      <w:lvlJc w:val="left"/>
      <w:pPr>
        <w:ind w:left="6815" w:hanging="360"/>
      </w:pPr>
    </w:lvl>
    <w:lvl w:ilvl="8" w:tplc="0405001B" w:tentative="1">
      <w:start w:val="1"/>
      <w:numFmt w:val="lowerRoman"/>
      <w:lvlText w:val="%9."/>
      <w:lvlJc w:val="right"/>
      <w:pPr>
        <w:ind w:left="7535" w:hanging="180"/>
      </w:pPr>
    </w:lvl>
  </w:abstractNum>
  <w:abstractNum w:abstractNumId="7" w15:restartNumberingAfterBreak="0">
    <w:nsid w:val="6B8A5A2D"/>
    <w:multiLevelType w:val="hybridMultilevel"/>
    <w:tmpl w:val="B3CC0CDE"/>
    <w:lvl w:ilvl="0" w:tplc="04050017">
      <w:start w:val="1"/>
      <w:numFmt w:val="lowerLetter"/>
      <w:lvlText w:val="%1)"/>
      <w:lvlJc w:val="left"/>
      <w:pPr>
        <w:ind w:left="691"/>
      </w:pPr>
      <w:rPr>
        <w:b/>
        <w:bCs/>
        <w:i w:val="0"/>
        <w:strike w:val="0"/>
        <w:dstrike w:val="0"/>
        <w:color w:val="1A1A1A"/>
        <w:sz w:val="22"/>
        <w:szCs w:val="22"/>
        <w:u w:val="none" w:color="000000"/>
        <w:bdr w:val="none" w:sz="0" w:space="0" w:color="auto"/>
        <w:shd w:val="clear" w:color="auto" w:fill="auto"/>
        <w:vertAlign w:val="baseline"/>
      </w:rPr>
    </w:lvl>
    <w:lvl w:ilvl="1" w:tplc="C6624E5A">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D4CC3C">
      <w:start w:val="1"/>
      <w:numFmt w:val="lowerRoman"/>
      <w:lvlText w:val="%3"/>
      <w:lvlJc w:val="left"/>
      <w:pPr>
        <w:ind w:left="2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6A93A8">
      <w:start w:val="1"/>
      <w:numFmt w:val="decimal"/>
      <w:lvlText w:val="%4"/>
      <w:lvlJc w:val="left"/>
      <w:pPr>
        <w:ind w:left="2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6951E">
      <w:start w:val="1"/>
      <w:numFmt w:val="lowerLetter"/>
      <w:lvlText w:val="%5"/>
      <w:lvlJc w:val="left"/>
      <w:pPr>
        <w:ind w:left="3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DC44FA">
      <w:start w:val="1"/>
      <w:numFmt w:val="lowerRoman"/>
      <w:lvlText w:val="%6"/>
      <w:lvlJc w:val="left"/>
      <w:pPr>
        <w:ind w:left="4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60FC2E">
      <w:start w:val="1"/>
      <w:numFmt w:val="decimal"/>
      <w:lvlText w:val="%7"/>
      <w:lvlJc w:val="left"/>
      <w:pPr>
        <w:ind w:left="4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58F4B6">
      <w:start w:val="1"/>
      <w:numFmt w:val="lowerLetter"/>
      <w:lvlText w:val="%8"/>
      <w:lvlJc w:val="left"/>
      <w:pPr>
        <w:ind w:left="5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EA59C2">
      <w:start w:val="1"/>
      <w:numFmt w:val="lowerRoman"/>
      <w:lvlText w:val="%9"/>
      <w:lvlJc w:val="left"/>
      <w:pPr>
        <w:ind w:left="6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24951986">
    <w:abstractNumId w:val="2"/>
  </w:num>
  <w:num w:numId="2" w16cid:durableId="2030452774">
    <w:abstractNumId w:val="0"/>
  </w:num>
  <w:num w:numId="3" w16cid:durableId="549266584">
    <w:abstractNumId w:val="3"/>
  </w:num>
  <w:num w:numId="4" w16cid:durableId="157772465">
    <w:abstractNumId w:val="1"/>
  </w:num>
  <w:num w:numId="5" w16cid:durableId="936526431">
    <w:abstractNumId w:val="4"/>
  </w:num>
  <w:num w:numId="6" w16cid:durableId="1187405656">
    <w:abstractNumId w:val="6"/>
  </w:num>
  <w:num w:numId="7" w16cid:durableId="944725568">
    <w:abstractNumId w:val="7"/>
  </w:num>
  <w:num w:numId="8" w16cid:durableId="2046058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DA"/>
    <w:rsid w:val="000714CB"/>
    <w:rsid w:val="000B2CB9"/>
    <w:rsid w:val="00106364"/>
    <w:rsid w:val="001634E5"/>
    <w:rsid w:val="00184B3F"/>
    <w:rsid w:val="00206374"/>
    <w:rsid w:val="002577CD"/>
    <w:rsid w:val="0029345F"/>
    <w:rsid w:val="002A6AD7"/>
    <w:rsid w:val="00315FBC"/>
    <w:rsid w:val="003244C3"/>
    <w:rsid w:val="00366253"/>
    <w:rsid w:val="0037059D"/>
    <w:rsid w:val="003B5F08"/>
    <w:rsid w:val="00413FD1"/>
    <w:rsid w:val="00476DBD"/>
    <w:rsid w:val="004C49DA"/>
    <w:rsid w:val="005A66F8"/>
    <w:rsid w:val="005B5B28"/>
    <w:rsid w:val="006514B9"/>
    <w:rsid w:val="006E364E"/>
    <w:rsid w:val="00720CC8"/>
    <w:rsid w:val="00740750"/>
    <w:rsid w:val="008050DB"/>
    <w:rsid w:val="00813F8C"/>
    <w:rsid w:val="008349F7"/>
    <w:rsid w:val="00863646"/>
    <w:rsid w:val="008C2694"/>
    <w:rsid w:val="008F03C9"/>
    <w:rsid w:val="0095052C"/>
    <w:rsid w:val="00AF4C90"/>
    <w:rsid w:val="00B67C97"/>
    <w:rsid w:val="00B7177F"/>
    <w:rsid w:val="00C20516"/>
    <w:rsid w:val="00C30435"/>
    <w:rsid w:val="00D467EB"/>
    <w:rsid w:val="00D6613A"/>
    <w:rsid w:val="00DB35B4"/>
    <w:rsid w:val="00DE3ACC"/>
    <w:rsid w:val="00E40FDF"/>
    <w:rsid w:val="00E840B7"/>
    <w:rsid w:val="00EB3E04"/>
    <w:rsid w:val="00EC3824"/>
    <w:rsid w:val="00F22189"/>
    <w:rsid w:val="00F64092"/>
    <w:rsid w:val="00FC0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88DE"/>
  <w15:docId w15:val="{6A7994D6-DB06-4982-BF44-A518ED3F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67" w:lineRule="auto"/>
      <w:ind w:left="1080" w:hanging="370"/>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C3824"/>
    <w:rPr>
      <w:color w:val="0563C1" w:themeColor="hyperlink"/>
      <w:u w:val="single"/>
    </w:rPr>
  </w:style>
  <w:style w:type="paragraph" w:styleId="Odstavecseseznamem">
    <w:name w:val="List Paragraph"/>
    <w:basedOn w:val="Normln"/>
    <w:uiPriority w:val="34"/>
    <w:qFormat/>
    <w:rsid w:val="00813F8C"/>
    <w:pPr>
      <w:ind w:left="720"/>
      <w:contextualSpacing/>
    </w:pPr>
  </w:style>
  <w:style w:type="paragraph" w:styleId="Textbubliny">
    <w:name w:val="Balloon Text"/>
    <w:basedOn w:val="Normln"/>
    <w:link w:val="TextbublinyChar"/>
    <w:uiPriority w:val="99"/>
    <w:semiHidden/>
    <w:unhideWhenUsed/>
    <w:rsid w:val="00C205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0516"/>
    <w:rPr>
      <w:rFonts w:ascii="Segoe UI" w:eastAsia="Calibri" w:hAnsi="Segoe UI" w:cs="Segoe UI"/>
      <w:color w:val="000000"/>
      <w:sz w:val="18"/>
      <w:szCs w:val="18"/>
    </w:rPr>
  </w:style>
  <w:style w:type="character" w:styleId="Sledovanodkaz">
    <w:name w:val="FollowedHyperlink"/>
    <w:basedOn w:val="Standardnpsmoodstavce"/>
    <w:uiPriority w:val="99"/>
    <w:semiHidden/>
    <w:unhideWhenUsed/>
    <w:rsid w:val="00F64092"/>
    <w:rPr>
      <w:color w:val="954F72" w:themeColor="followedHyperlink"/>
      <w:u w:val="single"/>
    </w:rPr>
  </w:style>
  <w:style w:type="character" w:styleId="Nevyeenzmnka">
    <w:name w:val="Unresolved Mention"/>
    <w:basedOn w:val="Standardnpsmoodstavce"/>
    <w:uiPriority w:val="99"/>
    <w:semiHidden/>
    <w:unhideWhenUsed/>
    <w:rsid w:val="00F64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ca-cola-souteze.cz/penny2020" TargetMode="External"/><Relationship Id="rId12"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mite.cz" TargetMode="External"/><Relationship Id="rId11" Type="http://schemas.openxmlformats.org/officeDocument/2006/relationships/hyperlink" Target="http://www.uoou.cz/" TargetMode="External"/><Relationship Id="rId5" Type="http://schemas.openxmlformats.org/officeDocument/2006/relationships/hyperlink" Target="https://www.amite.cz/cz/amite/Chaloupka+Hlubok&#225;+nad+Vltavou/" TargetMode="External"/><Relationship Id="rId10" Type="http://schemas.openxmlformats.org/officeDocument/2006/relationships/hyperlink" Target="http://www.uoou.cz/" TargetMode="External"/><Relationship Id="rId4" Type="http://schemas.openxmlformats.org/officeDocument/2006/relationships/webSettings" Target="webSettings.xml"/><Relationship Id="rId9" Type="http://schemas.openxmlformats.org/officeDocument/2006/relationships/hyperlink" Target="http://www.uoo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2054</Words>
  <Characters>12119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Bouda Pavel</dc:creator>
  <cp:keywords/>
  <cp:lastModifiedBy>Čarvašová Alena Ing. Ph.D.</cp:lastModifiedBy>
  <cp:revision>7</cp:revision>
  <cp:lastPrinted>2022-08-18T12:35:00Z</cp:lastPrinted>
  <dcterms:created xsi:type="dcterms:W3CDTF">2024-11-01T14:20:00Z</dcterms:created>
  <dcterms:modified xsi:type="dcterms:W3CDTF">2024-11-03T11:14:00Z</dcterms:modified>
</cp:coreProperties>
</file>